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F33D" w14:textId="32E87C67" w:rsidR="00997722" w:rsidRDefault="00997722" w:rsidP="00332384">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62C98AA1" wp14:editId="1BF94D8B">
            <wp:simplePos x="0" y="0"/>
            <wp:positionH relativeFrom="margin">
              <wp:align>right</wp:align>
            </wp:positionH>
            <wp:positionV relativeFrom="page">
              <wp:posOffset>1190625</wp:posOffset>
            </wp:positionV>
            <wp:extent cx="5943600" cy="2305685"/>
            <wp:effectExtent l="0" t="0" r="0" b="0"/>
            <wp:wrapTight wrapText="bothSides">
              <wp:wrapPolygon edited="0">
                <wp:start x="0" y="0"/>
                <wp:lineTo x="0" y="21416"/>
                <wp:lineTo x="21531" y="21416"/>
                <wp:lineTo x="21531" y="0"/>
                <wp:lineTo x="0" y="0"/>
              </wp:wrapPolygon>
            </wp:wrapTight>
            <wp:docPr id="1206414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414283" name="Picture 1206414283"/>
                    <pic:cNvPicPr/>
                  </pic:nvPicPr>
                  <pic:blipFill>
                    <a:blip r:embed="rId7">
                      <a:extLst>
                        <a:ext uri="{28A0092B-C50C-407E-A947-70E740481C1C}">
                          <a14:useLocalDpi xmlns:a14="http://schemas.microsoft.com/office/drawing/2010/main" val="0"/>
                        </a:ext>
                      </a:extLst>
                    </a:blip>
                    <a:stretch>
                      <a:fillRect/>
                    </a:stretch>
                  </pic:blipFill>
                  <pic:spPr>
                    <a:xfrm>
                      <a:off x="0" y="0"/>
                      <a:ext cx="5943600" cy="2305685"/>
                    </a:xfrm>
                    <a:prstGeom prst="rect">
                      <a:avLst/>
                    </a:prstGeom>
                  </pic:spPr>
                </pic:pic>
              </a:graphicData>
            </a:graphic>
          </wp:anchor>
        </w:drawing>
      </w:r>
    </w:p>
    <w:p w14:paraId="31CFF0BC" w14:textId="5414896A" w:rsidR="00571A80" w:rsidRDefault="00571A80" w:rsidP="00332384">
      <w:pPr>
        <w:spacing w:line="480" w:lineRule="auto"/>
        <w:rPr>
          <w:rFonts w:ascii="Times New Roman" w:hAnsi="Times New Roman" w:cs="Times New Roman"/>
          <w:b/>
          <w:bCs/>
          <w:sz w:val="24"/>
          <w:szCs w:val="24"/>
        </w:rPr>
      </w:pPr>
      <w:r>
        <w:rPr>
          <w:rFonts w:ascii="Times New Roman" w:hAnsi="Times New Roman" w:cs="Times New Roman"/>
          <w:b/>
          <w:bCs/>
          <w:sz w:val="24"/>
          <w:szCs w:val="24"/>
        </w:rPr>
        <w:t>By implementing ISO 9001</w:t>
      </w:r>
      <w:r w:rsidR="00DC6521">
        <w:rPr>
          <w:rFonts w:ascii="Times New Roman" w:hAnsi="Times New Roman" w:cs="Times New Roman"/>
          <w:b/>
          <w:bCs/>
          <w:sz w:val="24"/>
          <w:szCs w:val="24"/>
        </w:rPr>
        <w:t xml:space="preserve"> </w:t>
      </w:r>
      <w:r>
        <w:rPr>
          <w:rFonts w:ascii="Times New Roman" w:hAnsi="Times New Roman" w:cs="Times New Roman"/>
          <w:b/>
          <w:bCs/>
          <w:sz w:val="24"/>
          <w:szCs w:val="24"/>
        </w:rPr>
        <w:t xml:space="preserve">quality management system, Toyota Motor Corporation </w:t>
      </w:r>
      <w:r w:rsidR="00C60AC1">
        <w:rPr>
          <w:rFonts w:ascii="Times New Roman" w:hAnsi="Times New Roman" w:cs="Times New Roman"/>
          <w:b/>
          <w:bCs/>
          <w:sz w:val="24"/>
          <w:szCs w:val="24"/>
        </w:rPr>
        <w:t>has gained competiti</w:t>
      </w:r>
      <w:r w:rsidR="004F5DE0">
        <w:rPr>
          <w:rFonts w:ascii="Times New Roman" w:hAnsi="Times New Roman" w:cs="Times New Roman"/>
          <w:b/>
          <w:bCs/>
          <w:sz w:val="24"/>
          <w:szCs w:val="24"/>
        </w:rPr>
        <w:t>ve advantages</w:t>
      </w:r>
      <w:r w:rsidR="00C365BB">
        <w:rPr>
          <w:rFonts w:ascii="Times New Roman" w:hAnsi="Times New Roman" w:cs="Times New Roman"/>
          <w:b/>
          <w:bCs/>
          <w:sz w:val="24"/>
          <w:szCs w:val="24"/>
        </w:rPr>
        <w:t xml:space="preserve"> over other market influencers </w:t>
      </w:r>
      <w:r w:rsidR="00C60AC1">
        <w:rPr>
          <w:rFonts w:ascii="Times New Roman" w:hAnsi="Times New Roman" w:cs="Times New Roman"/>
          <w:b/>
          <w:bCs/>
          <w:sz w:val="24"/>
          <w:szCs w:val="24"/>
        </w:rPr>
        <w:t xml:space="preserve">to remain undefeated in total quality management and </w:t>
      </w:r>
      <w:r w:rsidR="00D14200">
        <w:rPr>
          <w:rFonts w:ascii="Times New Roman" w:hAnsi="Times New Roman" w:cs="Times New Roman"/>
          <w:b/>
          <w:bCs/>
          <w:sz w:val="24"/>
          <w:szCs w:val="24"/>
        </w:rPr>
        <w:t xml:space="preserve">consumer satisfaction. </w:t>
      </w:r>
    </w:p>
    <w:tbl>
      <w:tblPr>
        <w:tblW w:w="0" w:type="auto"/>
        <w:tblLook w:val="04A0" w:firstRow="1" w:lastRow="0" w:firstColumn="1" w:lastColumn="0" w:noHBand="0" w:noVBand="1"/>
      </w:tblPr>
      <w:tblGrid>
        <w:gridCol w:w="3116"/>
        <w:gridCol w:w="3117"/>
        <w:gridCol w:w="3117"/>
      </w:tblGrid>
      <w:tr w:rsidR="00AB2345" w14:paraId="04E62D8F" w14:textId="77777777" w:rsidTr="009A3965">
        <w:tc>
          <w:tcPr>
            <w:tcW w:w="3116" w:type="dxa"/>
          </w:tcPr>
          <w:p w14:paraId="5F689A5A" w14:textId="4F98D2FA" w:rsidR="00AB2345" w:rsidRPr="00A84B9C" w:rsidRDefault="00BD6FD2" w:rsidP="009C0943">
            <w:pPr>
              <w:spacing w:line="240" w:lineRule="auto"/>
              <w:rPr>
                <w:rFonts w:ascii="Times New Roman" w:hAnsi="Times New Roman" w:cs="Times New Roman"/>
                <w:sz w:val="24"/>
                <w:szCs w:val="24"/>
              </w:rPr>
            </w:pPr>
            <w:r>
              <w:rPr>
                <w:rFonts w:ascii="Times New Roman" w:hAnsi="Times New Roman" w:cs="Times New Roman"/>
                <w:sz w:val="24"/>
                <w:szCs w:val="24"/>
              </w:rPr>
              <w:t>'</w:t>
            </w:r>
            <w:r w:rsidR="00A84B9C" w:rsidRPr="00A84B9C">
              <w:rPr>
                <w:rFonts w:ascii="Times New Roman" w:hAnsi="Times New Roman" w:cs="Times New Roman"/>
                <w:sz w:val="24"/>
                <w:szCs w:val="24"/>
              </w:rPr>
              <w:t>This new achievement means greater opportunities for Toyota. In addition to consumer confidence in the firm</w:t>
            </w:r>
            <w:r w:rsidR="00A84B9C">
              <w:rPr>
                <w:rFonts w:ascii="Times New Roman" w:hAnsi="Times New Roman" w:cs="Times New Roman"/>
                <w:sz w:val="24"/>
                <w:szCs w:val="24"/>
              </w:rPr>
              <w:t>'</w:t>
            </w:r>
            <w:r w:rsidR="00A84B9C" w:rsidRPr="00A84B9C">
              <w:rPr>
                <w:rFonts w:ascii="Times New Roman" w:hAnsi="Times New Roman" w:cs="Times New Roman"/>
                <w:sz w:val="24"/>
                <w:szCs w:val="24"/>
              </w:rPr>
              <w:t>s ability to uphold quality, the certification equips Toyota with better bargaining power when handling potential investors.</w:t>
            </w:r>
            <w:r w:rsidR="004F6299">
              <w:rPr>
                <w:rFonts w:ascii="Times New Roman" w:hAnsi="Times New Roman" w:cs="Times New Roman"/>
                <w:sz w:val="24"/>
                <w:szCs w:val="24"/>
              </w:rPr>
              <w:t xml:space="preserve"> </w:t>
            </w:r>
            <w:r w:rsidR="00D02395">
              <w:rPr>
                <w:rFonts w:ascii="Times New Roman" w:hAnsi="Times New Roman" w:cs="Times New Roman"/>
                <w:sz w:val="24"/>
                <w:szCs w:val="24"/>
              </w:rPr>
              <w:t>Toyota is committed to continuous product quality and people development</w:t>
            </w:r>
            <w:r w:rsidR="0030557F">
              <w:rPr>
                <w:rFonts w:ascii="Times New Roman" w:hAnsi="Times New Roman" w:cs="Times New Roman"/>
                <w:sz w:val="24"/>
                <w:szCs w:val="24"/>
              </w:rPr>
              <w:t>'</w:t>
            </w:r>
            <w:r w:rsidR="005B7F53">
              <w:rPr>
                <w:rFonts w:ascii="Times New Roman" w:hAnsi="Times New Roman" w:cs="Times New Roman"/>
                <w:sz w:val="24"/>
                <w:szCs w:val="24"/>
              </w:rPr>
              <w:t xml:space="preserve"> </w:t>
            </w:r>
            <w:r w:rsidR="005B7F53" w:rsidRPr="0030557F">
              <w:rPr>
                <w:rFonts w:ascii="Times New Roman" w:hAnsi="Times New Roman" w:cs="Times New Roman"/>
                <w:b/>
                <w:bCs/>
                <w:sz w:val="24"/>
                <w:szCs w:val="24"/>
              </w:rPr>
              <w:t xml:space="preserve">Akio Toyoda, chairman of </w:t>
            </w:r>
            <w:r w:rsidR="0030557F">
              <w:rPr>
                <w:rFonts w:ascii="Times New Roman" w:hAnsi="Times New Roman" w:cs="Times New Roman"/>
                <w:b/>
                <w:bCs/>
                <w:sz w:val="24"/>
                <w:szCs w:val="24"/>
              </w:rPr>
              <w:t xml:space="preserve">the </w:t>
            </w:r>
            <w:r w:rsidR="005B7F53" w:rsidRPr="0030557F">
              <w:rPr>
                <w:rFonts w:ascii="Times New Roman" w:hAnsi="Times New Roman" w:cs="Times New Roman"/>
                <w:b/>
                <w:bCs/>
                <w:sz w:val="24"/>
                <w:szCs w:val="24"/>
              </w:rPr>
              <w:t xml:space="preserve">board of directors </w:t>
            </w:r>
            <w:r w:rsidR="0030557F">
              <w:rPr>
                <w:rFonts w:ascii="Times New Roman" w:hAnsi="Times New Roman" w:cs="Times New Roman"/>
                <w:b/>
                <w:bCs/>
                <w:sz w:val="24"/>
                <w:szCs w:val="24"/>
              </w:rPr>
              <w:t xml:space="preserve">of </w:t>
            </w:r>
            <w:r w:rsidR="005B7F53" w:rsidRPr="0030557F">
              <w:rPr>
                <w:rFonts w:ascii="Times New Roman" w:hAnsi="Times New Roman" w:cs="Times New Roman"/>
                <w:b/>
                <w:bCs/>
                <w:sz w:val="24"/>
                <w:szCs w:val="24"/>
              </w:rPr>
              <w:t>Toyota Motor Corporation.</w:t>
            </w:r>
            <w:r w:rsidR="005B7F53">
              <w:rPr>
                <w:rFonts w:ascii="Times New Roman" w:hAnsi="Times New Roman" w:cs="Times New Roman"/>
                <w:sz w:val="24"/>
                <w:szCs w:val="24"/>
              </w:rPr>
              <w:t xml:space="preserve"> </w:t>
            </w:r>
            <w:r w:rsidR="00A84B9C" w:rsidRPr="00A84B9C">
              <w:rPr>
                <w:rFonts w:ascii="Times New Roman" w:hAnsi="Times New Roman" w:cs="Times New Roman"/>
                <w:sz w:val="24"/>
                <w:szCs w:val="24"/>
              </w:rPr>
              <w:t xml:space="preserve"> </w:t>
            </w:r>
          </w:p>
        </w:tc>
        <w:tc>
          <w:tcPr>
            <w:tcW w:w="3117" w:type="dxa"/>
          </w:tcPr>
          <w:p w14:paraId="11A832E7" w14:textId="77777777" w:rsidR="00AB2345" w:rsidRDefault="009714B8" w:rsidP="00332384">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Customer needs </w:t>
            </w:r>
          </w:p>
          <w:p w14:paraId="6012D04C" w14:textId="55EA83D4" w:rsidR="0073314D" w:rsidRDefault="00700B0F" w:rsidP="00C2569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w:t>
            </w:r>
            <w:r w:rsidR="00672766">
              <w:rPr>
                <w:rFonts w:ascii="Times New Roman" w:hAnsi="Times New Roman" w:cs="Times New Roman"/>
                <w:sz w:val="24"/>
                <w:szCs w:val="24"/>
              </w:rPr>
              <w:t xml:space="preserve">emonstrate </w:t>
            </w:r>
            <w:r>
              <w:rPr>
                <w:rFonts w:ascii="Times New Roman" w:hAnsi="Times New Roman" w:cs="Times New Roman"/>
                <w:sz w:val="24"/>
                <w:szCs w:val="24"/>
              </w:rPr>
              <w:t xml:space="preserve">the </w:t>
            </w:r>
            <w:r w:rsidR="00672766">
              <w:rPr>
                <w:rFonts w:ascii="Times New Roman" w:hAnsi="Times New Roman" w:cs="Times New Roman"/>
                <w:sz w:val="24"/>
                <w:szCs w:val="24"/>
              </w:rPr>
              <w:t>ability to c</w:t>
            </w:r>
            <w:r w:rsidR="007E2FED" w:rsidRPr="007E2FED">
              <w:rPr>
                <w:rFonts w:ascii="Times New Roman" w:hAnsi="Times New Roman" w:cs="Times New Roman"/>
                <w:sz w:val="24"/>
                <w:szCs w:val="24"/>
              </w:rPr>
              <w:t>oordinate systems and processes to give preferred quality output at all levels</w:t>
            </w:r>
            <w:r w:rsidR="007E2FED" w:rsidRPr="007E2FED">
              <w:rPr>
                <w:rFonts w:ascii="Times New Roman" w:hAnsi="Times New Roman" w:cs="Times New Roman"/>
                <w:sz w:val="24"/>
                <w:szCs w:val="24"/>
              </w:rPr>
              <w:t>.</w:t>
            </w:r>
          </w:p>
          <w:p w14:paraId="4D236F0B" w14:textId="55973F69" w:rsidR="004D4E1F" w:rsidRDefault="00672766" w:rsidP="004D4E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Demonstrate </w:t>
            </w:r>
            <w:r w:rsidR="00800C27">
              <w:rPr>
                <w:rFonts w:ascii="Times New Roman" w:hAnsi="Times New Roman" w:cs="Times New Roman"/>
                <w:sz w:val="24"/>
                <w:szCs w:val="24"/>
              </w:rPr>
              <w:t xml:space="preserve">ability to uphold stipulated total quality management protocols for </w:t>
            </w:r>
            <w:r w:rsidR="001839C6">
              <w:rPr>
                <w:rFonts w:ascii="Times New Roman" w:hAnsi="Times New Roman" w:cs="Times New Roman"/>
                <w:sz w:val="24"/>
                <w:szCs w:val="24"/>
              </w:rPr>
              <w:t>continuous innovation.</w:t>
            </w:r>
          </w:p>
          <w:p w14:paraId="4AF6520D" w14:textId="182C6A12" w:rsidR="004D4E1F" w:rsidRPr="004D4E1F" w:rsidRDefault="004D4E1F" w:rsidP="004D4E1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alignment to international standards for increased consumer and investor faith in the business.</w:t>
            </w:r>
          </w:p>
        </w:tc>
        <w:tc>
          <w:tcPr>
            <w:tcW w:w="3117" w:type="dxa"/>
          </w:tcPr>
          <w:p w14:paraId="398B9EFF" w14:textId="77777777" w:rsidR="00AB2345" w:rsidRDefault="009714B8" w:rsidP="00332384">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Customer benefits </w:t>
            </w:r>
          </w:p>
          <w:p w14:paraId="0F2737B6" w14:textId="77777777" w:rsidR="00735EC4" w:rsidRDefault="00735EC4" w:rsidP="00B7244C">
            <w:pPr>
              <w:pStyle w:val="ListParagraph"/>
              <w:numPr>
                <w:ilvl w:val="0"/>
                <w:numId w:val="10"/>
              </w:numPr>
              <w:rPr>
                <w:rFonts w:ascii="Times New Roman" w:hAnsi="Times New Roman" w:cs="Times New Roman"/>
                <w:sz w:val="24"/>
                <w:szCs w:val="24"/>
              </w:rPr>
            </w:pPr>
            <w:r w:rsidRPr="00B7244C">
              <w:rPr>
                <w:rFonts w:ascii="Times New Roman" w:hAnsi="Times New Roman" w:cs="Times New Roman"/>
                <w:sz w:val="24"/>
                <w:szCs w:val="24"/>
              </w:rPr>
              <w:t>Standardi</w:t>
            </w:r>
            <w:r w:rsidR="00B7244C">
              <w:rPr>
                <w:rFonts w:ascii="Times New Roman" w:hAnsi="Times New Roman" w:cs="Times New Roman"/>
                <w:sz w:val="24"/>
                <w:szCs w:val="24"/>
              </w:rPr>
              <w:t>z</w:t>
            </w:r>
            <w:r w:rsidRPr="00B7244C">
              <w:rPr>
                <w:rFonts w:ascii="Times New Roman" w:hAnsi="Times New Roman" w:cs="Times New Roman"/>
                <w:sz w:val="24"/>
                <w:szCs w:val="24"/>
              </w:rPr>
              <w:t>ation of quality management protocols.</w:t>
            </w:r>
          </w:p>
          <w:p w14:paraId="4A7F71E1" w14:textId="4721D02C" w:rsidR="00020331" w:rsidRDefault="00C4017D" w:rsidP="00B724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00020331">
              <w:rPr>
                <w:rFonts w:ascii="Times New Roman" w:hAnsi="Times New Roman" w:cs="Times New Roman"/>
                <w:sz w:val="24"/>
                <w:szCs w:val="24"/>
              </w:rPr>
              <w:t xml:space="preserve">ompetitive advantage. </w:t>
            </w:r>
          </w:p>
          <w:p w14:paraId="1B7F14D9" w14:textId="77777777" w:rsidR="00C4017D" w:rsidRDefault="00113A63" w:rsidP="00B7244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Reinstatement of consumer confidence in Toyota</w:t>
            </w:r>
            <w:r w:rsidR="00C56196">
              <w:rPr>
                <w:rFonts w:ascii="Times New Roman" w:hAnsi="Times New Roman" w:cs="Times New Roman"/>
                <w:sz w:val="24"/>
                <w:szCs w:val="24"/>
              </w:rPr>
              <w:t>'</w:t>
            </w:r>
            <w:r>
              <w:rPr>
                <w:rFonts w:ascii="Times New Roman" w:hAnsi="Times New Roman" w:cs="Times New Roman"/>
                <w:sz w:val="24"/>
                <w:szCs w:val="24"/>
              </w:rPr>
              <w:t xml:space="preserve">s commitment to quality services. </w:t>
            </w:r>
          </w:p>
          <w:p w14:paraId="66B69104" w14:textId="6322D453" w:rsidR="00DA2751" w:rsidRPr="00B7244C" w:rsidRDefault="00DA2751" w:rsidP="00B7244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Increased efficiency, effectiveness, </w:t>
            </w:r>
            <w:r w:rsidR="00327039">
              <w:rPr>
                <w:rFonts w:ascii="Times New Roman" w:hAnsi="Times New Roman" w:cs="Times New Roman"/>
                <w:sz w:val="24"/>
                <w:szCs w:val="24"/>
              </w:rPr>
              <w:t xml:space="preserve">and reliability. </w:t>
            </w:r>
          </w:p>
        </w:tc>
      </w:tr>
    </w:tbl>
    <w:p w14:paraId="3D78AB2E" w14:textId="77777777" w:rsidR="00AB2345" w:rsidRDefault="00AB2345" w:rsidP="00332384">
      <w:pPr>
        <w:spacing w:line="480" w:lineRule="auto"/>
        <w:rPr>
          <w:rFonts w:ascii="Times New Roman" w:hAnsi="Times New Roman" w:cs="Times New Roman"/>
          <w:b/>
          <w:bCs/>
          <w:sz w:val="24"/>
          <w:szCs w:val="24"/>
        </w:rPr>
      </w:pPr>
    </w:p>
    <w:p w14:paraId="2E582A45" w14:textId="77777777" w:rsidR="00F024D7" w:rsidRDefault="00F024D7" w:rsidP="00332384">
      <w:pPr>
        <w:spacing w:line="480" w:lineRule="auto"/>
        <w:rPr>
          <w:rFonts w:ascii="Times New Roman" w:hAnsi="Times New Roman" w:cs="Times New Roman"/>
          <w:b/>
          <w:bCs/>
          <w:sz w:val="24"/>
          <w:szCs w:val="24"/>
        </w:rPr>
      </w:pPr>
    </w:p>
    <w:tbl>
      <w:tblPr>
        <w:tblW w:w="9590" w:type="dxa"/>
        <w:tblLook w:val="04A0" w:firstRow="1" w:lastRow="0" w:firstColumn="1" w:lastColumn="0" w:noHBand="0" w:noVBand="1"/>
      </w:tblPr>
      <w:tblGrid>
        <w:gridCol w:w="3196"/>
        <w:gridCol w:w="3197"/>
        <w:gridCol w:w="3197"/>
      </w:tblGrid>
      <w:tr w:rsidR="00F024D7" w14:paraId="0BCA5747" w14:textId="77777777" w:rsidTr="00F54072">
        <w:trPr>
          <w:trHeight w:val="12418"/>
        </w:trPr>
        <w:tc>
          <w:tcPr>
            <w:tcW w:w="3196" w:type="dxa"/>
          </w:tcPr>
          <w:p w14:paraId="4C51FAE4" w14:textId="77777777" w:rsidR="00F024D7" w:rsidRDefault="00F024D7" w:rsidP="00BF72C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Company background </w:t>
            </w:r>
          </w:p>
          <w:p w14:paraId="4EFAD356" w14:textId="21439C7A" w:rsidR="00E06394" w:rsidRDefault="008E6559" w:rsidP="00BF72C7">
            <w:pPr>
              <w:spacing w:line="240" w:lineRule="auto"/>
              <w:rPr>
                <w:rFonts w:ascii="Times New Roman" w:hAnsi="Times New Roman" w:cs="Times New Roman"/>
                <w:sz w:val="24"/>
                <w:szCs w:val="24"/>
              </w:rPr>
            </w:pPr>
            <w:r w:rsidRPr="009172C2">
              <w:rPr>
                <w:rFonts w:ascii="Times New Roman" w:hAnsi="Times New Roman" w:cs="Times New Roman"/>
                <w:sz w:val="24"/>
                <w:szCs w:val="24"/>
              </w:rPr>
              <w:t>Toyota is one of the world</w:t>
            </w:r>
            <w:r w:rsidR="009172C2" w:rsidRPr="009172C2">
              <w:rPr>
                <w:rFonts w:ascii="Times New Roman" w:hAnsi="Times New Roman" w:cs="Times New Roman"/>
                <w:sz w:val="24"/>
                <w:szCs w:val="24"/>
              </w:rPr>
              <w:t>'</w:t>
            </w:r>
            <w:r w:rsidRPr="009172C2">
              <w:rPr>
                <w:rFonts w:ascii="Times New Roman" w:hAnsi="Times New Roman" w:cs="Times New Roman"/>
                <w:sz w:val="24"/>
                <w:szCs w:val="24"/>
              </w:rPr>
              <w:t>s largest automobiles</w:t>
            </w:r>
            <w:r w:rsidR="009172C2" w:rsidRPr="009172C2">
              <w:rPr>
                <w:rFonts w:ascii="Times New Roman" w:hAnsi="Times New Roman" w:cs="Times New Roman"/>
                <w:sz w:val="24"/>
                <w:szCs w:val="24"/>
              </w:rPr>
              <w:t>,</w:t>
            </w:r>
            <w:r w:rsidRPr="009172C2">
              <w:rPr>
                <w:rFonts w:ascii="Times New Roman" w:hAnsi="Times New Roman" w:cs="Times New Roman"/>
                <w:sz w:val="24"/>
                <w:szCs w:val="24"/>
              </w:rPr>
              <w:t xml:space="preserve"> with a production net of about 10</w:t>
            </w:r>
            <w:r w:rsidR="009172C2" w:rsidRPr="009172C2">
              <w:rPr>
                <w:rFonts w:ascii="Times New Roman" w:hAnsi="Times New Roman" w:cs="Times New Roman"/>
                <w:sz w:val="24"/>
                <w:szCs w:val="24"/>
              </w:rPr>
              <w:t xml:space="preserve"> </w:t>
            </w:r>
            <w:r w:rsidRPr="009172C2">
              <w:rPr>
                <w:rFonts w:ascii="Times New Roman" w:hAnsi="Times New Roman" w:cs="Times New Roman"/>
                <w:sz w:val="24"/>
                <w:szCs w:val="24"/>
              </w:rPr>
              <w:t xml:space="preserve">million vehicles </w:t>
            </w:r>
            <w:r w:rsidR="004C6EE4" w:rsidRPr="009172C2">
              <w:rPr>
                <w:rFonts w:ascii="Times New Roman" w:hAnsi="Times New Roman" w:cs="Times New Roman"/>
                <w:sz w:val="24"/>
                <w:szCs w:val="24"/>
              </w:rPr>
              <w:t xml:space="preserve">annually. </w:t>
            </w:r>
            <w:r w:rsidR="00462FF1">
              <w:rPr>
                <w:rFonts w:ascii="Times New Roman" w:hAnsi="Times New Roman" w:cs="Times New Roman"/>
                <w:sz w:val="24"/>
                <w:szCs w:val="24"/>
              </w:rPr>
              <w:t xml:space="preserve">It was founded in 1938 by </w:t>
            </w:r>
            <w:r w:rsidR="00CA7EDB">
              <w:rPr>
                <w:rFonts w:ascii="Times New Roman" w:hAnsi="Times New Roman" w:cs="Times New Roman"/>
                <w:sz w:val="24"/>
                <w:szCs w:val="24"/>
              </w:rPr>
              <w:t>K</w:t>
            </w:r>
            <w:r w:rsidR="00462FF1">
              <w:rPr>
                <w:rFonts w:ascii="Times New Roman" w:hAnsi="Times New Roman" w:cs="Times New Roman"/>
                <w:sz w:val="24"/>
                <w:szCs w:val="24"/>
              </w:rPr>
              <w:t>i</w:t>
            </w:r>
            <w:r w:rsidR="0029256E">
              <w:rPr>
                <w:rFonts w:ascii="Times New Roman" w:hAnsi="Times New Roman" w:cs="Times New Roman"/>
                <w:sz w:val="24"/>
                <w:szCs w:val="24"/>
              </w:rPr>
              <w:t>i</w:t>
            </w:r>
            <w:r w:rsidR="00462FF1">
              <w:rPr>
                <w:rFonts w:ascii="Times New Roman" w:hAnsi="Times New Roman" w:cs="Times New Roman"/>
                <w:sz w:val="24"/>
                <w:szCs w:val="24"/>
              </w:rPr>
              <w:t>ch</w:t>
            </w:r>
            <w:r w:rsidR="0029256E">
              <w:rPr>
                <w:rFonts w:ascii="Times New Roman" w:hAnsi="Times New Roman" w:cs="Times New Roman"/>
                <w:sz w:val="24"/>
                <w:szCs w:val="24"/>
              </w:rPr>
              <w:t>ir</w:t>
            </w:r>
            <w:r w:rsidR="00462FF1">
              <w:rPr>
                <w:rFonts w:ascii="Times New Roman" w:hAnsi="Times New Roman" w:cs="Times New Roman"/>
                <w:sz w:val="24"/>
                <w:szCs w:val="24"/>
              </w:rPr>
              <w:t>o Toyoda</w:t>
            </w:r>
            <w:r w:rsidR="00C00F19">
              <w:rPr>
                <w:rFonts w:ascii="Times New Roman" w:hAnsi="Times New Roman" w:cs="Times New Roman"/>
                <w:sz w:val="24"/>
                <w:szCs w:val="24"/>
              </w:rPr>
              <w:t xml:space="preserve"> and is </w:t>
            </w:r>
            <w:r w:rsidR="0029256E">
              <w:rPr>
                <w:rFonts w:ascii="Times New Roman" w:hAnsi="Times New Roman" w:cs="Times New Roman"/>
                <w:sz w:val="24"/>
                <w:szCs w:val="24"/>
              </w:rPr>
              <w:t>headquartered</w:t>
            </w:r>
            <w:r w:rsidR="00462FF1">
              <w:rPr>
                <w:rFonts w:ascii="Times New Roman" w:hAnsi="Times New Roman" w:cs="Times New Roman"/>
                <w:sz w:val="24"/>
                <w:szCs w:val="24"/>
              </w:rPr>
              <w:t xml:space="preserve"> in Toyota </w:t>
            </w:r>
            <w:r w:rsidR="0029256E">
              <w:rPr>
                <w:rFonts w:ascii="Times New Roman" w:hAnsi="Times New Roman" w:cs="Times New Roman"/>
                <w:sz w:val="24"/>
                <w:szCs w:val="24"/>
              </w:rPr>
              <w:t>C</w:t>
            </w:r>
            <w:r w:rsidR="00462FF1">
              <w:rPr>
                <w:rFonts w:ascii="Times New Roman" w:hAnsi="Times New Roman" w:cs="Times New Roman"/>
                <w:sz w:val="24"/>
                <w:szCs w:val="24"/>
              </w:rPr>
              <w:t>ity</w:t>
            </w:r>
            <w:r w:rsidR="0029256E">
              <w:rPr>
                <w:rFonts w:ascii="Times New Roman" w:hAnsi="Times New Roman" w:cs="Times New Roman"/>
                <w:sz w:val="24"/>
                <w:szCs w:val="24"/>
              </w:rPr>
              <w:t xml:space="preserve">, Aichi, </w:t>
            </w:r>
            <w:r w:rsidR="00462FF1">
              <w:rPr>
                <w:rFonts w:ascii="Times New Roman" w:hAnsi="Times New Roman" w:cs="Times New Roman"/>
                <w:sz w:val="24"/>
                <w:szCs w:val="24"/>
              </w:rPr>
              <w:t xml:space="preserve">Japan. </w:t>
            </w:r>
          </w:p>
          <w:p w14:paraId="6BC6355C" w14:textId="535375D6" w:rsidR="003A6D69" w:rsidRDefault="00E06394" w:rsidP="009172C2">
            <w:pPr>
              <w:rPr>
                <w:rFonts w:ascii="Times New Roman" w:hAnsi="Times New Roman" w:cs="Times New Roman"/>
                <w:sz w:val="24"/>
                <w:szCs w:val="24"/>
              </w:rPr>
            </w:pPr>
            <w:r>
              <w:rPr>
                <w:rFonts w:ascii="Times New Roman" w:hAnsi="Times New Roman" w:cs="Times New Roman"/>
                <w:sz w:val="24"/>
                <w:szCs w:val="24"/>
              </w:rPr>
              <w:t xml:space="preserve">The company majors in designing, manufacturing, and selling all types of vehicles ranging from </w:t>
            </w:r>
            <w:r w:rsidR="00FC3F4D">
              <w:rPr>
                <w:rFonts w:ascii="Times New Roman" w:hAnsi="Times New Roman" w:cs="Times New Roman"/>
                <w:sz w:val="24"/>
                <w:szCs w:val="24"/>
              </w:rPr>
              <w:t>cars, buses, minivans, trucks, specialty cars, recreation and sports-utility vehicles.</w:t>
            </w:r>
            <w:r w:rsidR="00816DE3">
              <w:rPr>
                <w:rFonts w:ascii="Times New Roman" w:hAnsi="Times New Roman" w:cs="Times New Roman"/>
                <w:sz w:val="24"/>
                <w:szCs w:val="24"/>
              </w:rPr>
              <w:t xml:space="preserve"> In addition, it provides financing to dealers and consumers for </w:t>
            </w:r>
            <w:r w:rsidR="00D859ED">
              <w:rPr>
                <w:rFonts w:ascii="Times New Roman" w:hAnsi="Times New Roman" w:cs="Times New Roman"/>
                <w:sz w:val="24"/>
                <w:szCs w:val="24"/>
              </w:rPr>
              <w:t xml:space="preserve">the </w:t>
            </w:r>
            <w:r w:rsidR="00816DE3">
              <w:rPr>
                <w:rFonts w:ascii="Times New Roman" w:hAnsi="Times New Roman" w:cs="Times New Roman"/>
                <w:sz w:val="24"/>
                <w:szCs w:val="24"/>
              </w:rPr>
              <w:t xml:space="preserve">lease or purchase its vehicles. </w:t>
            </w:r>
          </w:p>
          <w:p w14:paraId="678E4676" w14:textId="0B7D2360" w:rsidR="003A6D69" w:rsidRDefault="003A6D69" w:rsidP="009172C2">
            <w:pPr>
              <w:rPr>
                <w:rFonts w:ascii="Times New Roman" w:hAnsi="Times New Roman" w:cs="Times New Roman"/>
                <w:b/>
                <w:bCs/>
                <w:sz w:val="24"/>
                <w:szCs w:val="24"/>
              </w:rPr>
            </w:pPr>
            <w:r w:rsidRPr="003A6D69">
              <w:rPr>
                <w:rFonts w:ascii="Times New Roman" w:hAnsi="Times New Roman" w:cs="Times New Roman"/>
                <w:b/>
                <w:bCs/>
                <w:sz w:val="24"/>
                <w:szCs w:val="24"/>
              </w:rPr>
              <w:t xml:space="preserve">Customer Needs </w:t>
            </w:r>
          </w:p>
          <w:p w14:paraId="52A49261" w14:textId="020E5E91" w:rsidR="0082704B" w:rsidRPr="009172C2" w:rsidRDefault="00BC6B1F" w:rsidP="009172C2">
            <w:pPr>
              <w:spacing w:line="240" w:lineRule="auto"/>
              <w:rPr>
                <w:rFonts w:ascii="Times New Roman" w:hAnsi="Times New Roman" w:cs="Times New Roman"/>
                <w:sz w:val="24"/>
                <w:szCs w:val="24"/>
              </w:rPr>
            </w:pPr>
            <w:r w:rsidRPr="00BC6B1F">
              <w:rPr>
                <w:rFonts w:ascii="Times New Roman" w:hAnsi="Times New Roman" w:cs="Times New Roman"/>
                <w:sz w:val="24"/>
                <w:szCs w:val="24"/>
              </w:rPr>
              <w:t xml:space="preserve">'our commitment to diversity is not just about talent or internal processes. Rather it is at the core of the organizational culture. Hence, team members must be engaged with diverse perspectives and experiences for innovative products, services and solutions that delight consumers and enrich communities. ISO 9001 certification helps us achieve these policies seamlessly, facilitating proper time management. Also, consumers are assured of the firm's capability to uphold quality by aligning to internationally approved quality standards.' </w:t>
            </w:r>
            <w:r w:rsidRPr="00BC6B1F">
              <w:rPr>
                <w:rFonts w:ascii="Times New Roman" w:hAnsi="Times New Roman" w:cs="Times New Roman"/>
                <w:b/>
                <w:bCs/>
                <w:sz w:val="24"/>
                <w:szCs w:val="24"/>
              </w:rPr>
              <w:t xml:space="preserve">Sandra </w:t>
            </w:r>
          </w:p>
        </w:tc>
        <w:tc>
          <w:tcPr>
            <w:tcW w:w="3197" w:type="dxa"/>
          </w:tcPr>
          <w:p w14:paraId="16D8E2A0" w14:textId="77777777" w:rsidR="0011151B" w:rsidRDefault="0011151B" w:rsidP="005D4B36">
            <w:pPr>
              <w:spacing w:line="240" w:lineRule="auto"/>
              <w:rPr>
                <w:rFonts w:ascii="Times New Roman" w:hAnsi="Times New Roman" w:cs="Times New Roman"/>
                <w:sz w:val="24"/>
                <w:szCs w:val="24"/>
              </w:rPr>
            </w:pPr>
            <w:r w:rsidRPr="00BC6B1F">
              <w:rPr>
                <w:rFonts w:ascii="Times New Roman" w:hAnsi="Times New Roman" w:cs="Times New Roman"/>
                <w:b/>
                <w:bCs/>
                <w:sz w:val="24"/>
                <w:szCs w:val="24"/>
              </w:rPr>
              <w:t>Rodgers, chief diversity officer Toyota.</w:t>
            </w:r>
            <w:r>
              <w:rPr>
                <w:rFonts w:ascii="Times New Roman" w:hAnsi="Times New Roman" w:cs="Times New Roman"/>
                <w:sz w:val="24"/>
                <w:szCs w:val="24"/>
              </w:rPr>
              <w:t xml:space="preserve"> </w:t>
            </w:r>
          </w:p>
          <w:p w14:paraId="39584941" w14:textId="3EF20C14" w:rsidR="00F024D7" w:rsidRDefault="00F54072" w:rsidP="005D4B36">
            <w:p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8C3681" w:rsidRPr="008C3681">
              <w:rPr>
                <w:rFonts w:ascii="Times New Roman" w:hAnsi="Times New Roman" w:cs="Times New Roman"/>
                <w:sz w:val="24"/>
                <w:szCs w:val="24"/>
              </w:rPr>
              <w:t>The company is dedicated to attaining and maintaining total quality management in all its business protocols to uphold its brand reputation within the marketplace.</w:t>
            </w:r>
            <w:r w:rsidR="00735661">
              <w:rPr>
                <w:rFonts w:ascii="Times New Roman" w:hAnsi="Times New Roman" w:cs="Times New Roman"/>
                <w:sz w:val="24"/>
                <w:szCs w:val="24"/>
              </w:rPr>
              <w:t xml:space="preserve"> </w:t>
            </w:r>
            <w:r w:rsidR="008C3681">
              <w:rPr>
                <w:rFonts w:ascii="Times New Roman" w:hAnsi="Times New Roman" w:cs="Times New Roman"/>
                <w:sz w:val="24"/>
                <w:szCs w:val="24"/>
              </w:rPr>
              <w:t xml:space="preserve">Getting the certification is one of the key ways </w:t>
            </w:r>
            <w:r w:rsidR="00735661">
              <w:rPr>
                <w:rFonts w:ascii="Times New Roman" w:hAnsi="Times New Roman" w:cs="Times New Roman"/>
                <w:sz w:val="24"/>
                <w:szCs w:val="24"/>
              </w:rPr>
              <w:t>Toyota communicates its commitment.</w:t>
            </w:r>
            <w:r w:rsidR="008C3681">
              <w:rPr>
                <w:rFonts w:ascii="Times New Roman" w:hAnsi="Times New Roman" w:cs="Times New Roman"/>
                <w:sz w:val="24"/>
                <w:szCs w:val="24"/>
              </w:rPr>
              <w:t>'</w:t>
            </w:r>
            <w:r w:rsidR="008C3681" w:rsidRPr="008C3681">
              <w:rPr>
                <w:rFonts w:ascii="Times New Roman" w:hAnsi="Times New Roman" w:cs="Times New Roman"/>
                <w:sz w:val="24"/>
                <w:szCs w:val="24"/>
              </w:rPr>
              <w:t xml:space="preserve"> </w:t>
            </w:r>
            <w:r w:rsidR="00336F4E" w:rsidRPr="008C33E3">
              <w:rPr>
                <w:rFonts w:ascii="Times New Roman" w:hAnsi="Times New Roman" w:cs="Times New Roman"/>
                <w:b/>
                <w:bCs/>
                <w:sz w:val="24"/>
                <w:szCs w:val="24"/>
              </w:rPr>
              <w:t xml:space="preserve">Koji Sato COO Toyota. </w:t>
            </w:r>
          </w:p>
          <w:p w14:paraId="5CA3456C" w14:textId="77777777" w:rsidR="00FC0EB9" w:rsidRDefault="00FC0EB9" w:rsidP="0087723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Benefits </w:t>
            </w:r>
          </w:p>
          <w:p w14:paraId="50B8F978" w14:textId="77777777" w:rsidR="00FC0EB9" w:rsidRDefault="00FC0635" w:rsidP="0087723C">
            <w:pPr>
              <w:rPr>
                <w:rFonts w:ascii="Times New Roman" w:hAnsi="Times New Roman" w:cs="Times New Roman"/>
                <w:sz w:val="24"/>
                <w:szCs w:val="24"/>
              </w:rPr>
            </w:pPr>
            <w:r w:rsidRPr="00FC0635">
              <w:rPr>
                <w:rFonts w:ascii="Times New Roman" w:hAnsi="Times New Roman" w:cs="Times New Roman"/>
                <w:sz w:val="24"/>
                <w:szCs w:val="24"/>
              </w:rPr>
              <w:t xml:space="preserve">Through ISO 9001 certification, </w:t>
            </w:r>
            <w:r>
              <w:rPr>
                <w:rFonts w:ascii="Times New Roman" w:hAnsi="Times New Roman" w:cs="Times New Roman"/>
                <w:sz w:val="24"/>
                <w:szCs w:val="24"/>
              </w:rPr>
              <w:t>Toyota Motor C</w:t>
            </w:r>
            <w:r w:rsidR="009B47C2">
              <w:rPr>
                <w:rFonts w:ascii="Times New Roman" w:hAnsi="Times New Roman" w:cs="Times New Roman"/>
                <w:sz w:val="24"/>
                <w:szCs w:val="24"/>
              </w:rPr>
              <w:t>orporation</w:t>
            </w:r>
            <w:r>
              <w:rPr>
                <w:rFonts w:ascii="Times New Roman" w:hAnsi="Times New Roman" w:cs="Times New Roman"/>
                <w:sz w:val="24"/>
                <w:szCs w:val="24"/>
              </w:rPr>
              <w:t xml:space="preserve"> </w:t>
            </w:r>
            <w:r w:rsidRPr="00FC0635">
              <w:rPr>
                <w:rFonts w:ascii="Times New Roman" w:hAnsi="Times New Roman" w:cs="Times New Roman"/>
                <w:sz w:val="24"/>
                <w:szCs w:val="24"/>
              </w:rPr>
              <w:t>has gained leverage over its competitors.</w:t>
            </w:r>
            <w:r w:rsidR="006E7A9D">
              <w:rPr>
                <w:rFonts w:ascii="Times New Roman" w:hAnsi="Times New Roman" w:cs="Times New Roman"/>
                <w:sz w:val="24"/>
                <w:szCs w:val="24"/>
              </w:rPr>
              <w:t xml:space="preserve"> Toyota Motor </w:t>
            </w:r>
            <w:r w:rsidR="006F5E91">
              <w:rPr>
                <w:rFonts w:ascii="Times New Roman" w:hAnsi="Times New Roman" w:cs="Times New Roman"/>
                <w:sz w:val="24"/>
                <w:szCs w:val="24"/>
              </w:rPr>
              <w:t>C</w:t>
            </w:r>
            <w:r w:rsidR="006E7A9D">
              <w:rPr>
                <w:rFonts w:ascii="Times New Roman" w:hAnsi="Times New Roman" w:cs="Times New Roman"/>
                <w:sz w:val="24"/>
                <w:szCs w:val="24"/>
              </w:rPr>
              <w:t xml:space="preserve">orporation </w:t>
            </w:r>
            <w:r w:rsidRPr="00FC0635">
              <w:rPr>
                <w:rFonts w:ascii="Times New Roman" w:hAnsi="Times New Roman" w:cs="Times New Roman"/>
                <w:sz w:val="24"/>
                <w:szCs w:val="24"/>
              </w:rPr>
              <w:t>has made its presence in the market known. Also, it has proved to its clients that it will go to whatever length to deliver excellent quality, ensuring consumer loyalty.</w:t>
            </w:r>
          </w:p>
          <w:p w14:paraId="270FAD26" w14:textId="77777777" w:rsidR="00C47A87" w:rsidRDefault="005D4B36" w:rsidP="005D4B36">
            <w:pPr>
              <w:rPr>
                <w:rFonts w:ascii="Times New Roman" w:hAnsi="Times New Roman" w:cs="Times New Roman"/>
                <w:sz w:val="24"/>
                <w:szCs w:val="24"/>
              </w:rPr>
            </w:pPr>
            <w:r>
              <w:rPr>
                <w:rFonts w:ascii="Times New Roman" w:hAnsi="Times New Roman" w:cs="Times New Roman"/>
                <w:sz w:val="24"/>
                <w:szCs w:val="24"/>
              </w:rPr>
              <w:t>Secondly,</w:t>
            </w:r>
            <w:r w:rsidRPr="005D4B36">
              <w:rPr>
                <w:rFonts w:ascii="Times New Roman" w:hAnsi="Times New Roman" w:cs="Times New Roman"/>
                <w:sz w:val="24"/>
                <w:szCs w:val="24"/>
              </w:rPr>
              <w:t xml:space="preserve"> the implementation of </w:t>
            </w:r>
            <w:r w:rsidR="00644237">
              <w:rPr>
                <w:rFonts w:ascii="Times New Roman" w:hAnsi="Times New Roman" w:cs="Times New Roman"/>
                <w:sz w:val="24"/>
                <w:szCs w:val="24"/>
              </w:rPr>
              <w:t xml:space="preserve">an </w:t>
            </w:r>
            <w:r w:rsidRPr="005D4B36">
              <w:rPr>
                <w:rFonts w:ascii="Times New Roman" w:hAnsi="Times New Roman" w:cs="Times New Roman"/>
                <w:sz w:val="24"/>
                <w:szCs w:val="24"/>
              </w:rPr>
              <w:t xml:space="preserve">internationally approved certification reinstates consumer confidence. ISO 9001 has enabled </w:t>
            </w:r>
            <w:r w:rsidR="004A6273">
              <w:rPr>
                <w:rFonts w:ascii="Times New Roman" w:hAnsi="Times New Roman" w:cs="Times New Roman"/>
                <w:sz w:val="24"/>
                <w:szCs w:val="24"/>
              </w:rPr>
              <w:t>Toyota</w:t>
            </w:r>
            <w:r w:rsidRPr="005D4B36">
              <w:rPr>
                <w:rFonts w:ascii="Times New Roman" w:hAnsi="Times New Roman" w:cs="Times New Roman"/>
                <w:sz w:val="24"/>
                <w:szCs w:val="24"/>
              </w:rPr>
              <w:t xml:space="preserve"> to be consumer-centric and develop strategies that align with the same. </w:t>
            </w:r>
          </w:p>
          <w:p w14:paraId="0E907C5E" w14:textId="0EAFE320" w:rsidR="006F5E91" w:rsidRPr="00FC0635" w:rsidRDefault="00C47A87" w:rsidP="0093620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4B36" w:rsidRPr="005D4B36">
              <w:rPr>
                <w:rFonts w:ascii="Times New Roman" w:hAnsi="Times New Roman" w:cs="Times New Roman"/>
                <w:sz w:val="24"/>
                <w:szCs w:val="24"/>
              </w:rPr>
              <w:t>Combining ISO 9001 with other certifications has fuelled business growth (exposure to more clientele through trust-based relations) and sustainability (continuous revenue flow).</w:t>
            </w:r>
            <w:r>
              <w:rPr>
                <w:rFonts w:ascii="Times New Roman" w:hAnsi="Times New Roman" w:cs="Times New Roman"/>
                <w:sz w:val="24"/>
                <w:szCs w:val="24"/>
              </w:rPr>
              <w:t xml:space="preserve">' </w:t>
            </w:r>
            <w:r w:rsidR="00E66782" w:rsidRPr="00C92D2B">
              <w:rPr>
                <w:rFonts w:ascii="Times New Roman" w:hAnsi="Times New Roman" w:cs="Times New Roman"/>
                <w:b/>
                <w:bCs/>
                <w:sz w:val="24"/>
                <w:szCs w:val="24"/>
              </w:rPr>
              <w:t>Yumi Otsuka</w:t>
            </w:r>
            <w:r w:rsidR="00C92D2B" w:rsidRPr="00C92D2B">
              <w:rPr>
                <w:rFonts w:ascii="Times New Roman" w:hAnsi="Times New Roman" w:cs="Times New Roman"/>
                <w:b/>
                <w:bCs/>
                <w:sz w:val="24"/>
                <w:szCs w:val="24"/>
              </w:rPr>
              <w:t>,</w:t>
            </w:r>
            <w:r w:rsidR="00E66782" w:rsidRPr="00C92D2B">
              <w:rPr>
                <w:rFonts w:ascii="Times New Roman" w:hAnsi="Times New Roman" w:cs="Times New Roman"/>
                <w:b/>
                <w:bCs/>
                <w:sz w:val="24"/>
                <w:szCs w:val="24"/>
              </w:rPr>
              <w:t xml:space="preserve"> </w:t>
            </w:r>
            <w:r w:rsidR="00C92D2B">
              <w:rPr>
                <w:rFonts w:ascii="Times New Roman" w:hAnsi="Times New Roman" w:cs="Times New Roman"/>
                <w:b/>
                <w:bCs/>
                <w:sz w:val="24"/>
                <w:szCs w:val="24"/>
              </w:rPr>
              <w:t xml:space="preserve">a </w:t>
            </w:r>
            <w:r w:rsidR="00E66782" w:rsidRPr="00C92D2B">
              <w:rPr>
                <w:rFonts w:ascii="Times New Roman" w:hAnsi="Times New Roman" w:cs="Times New Roman"/>
                <w:b/>
                <w:bCs/>
                <w:sz w:val="24"/>
                <w:szCs w:val="24"/>
              </w:rPr>
              <w:t>senior fellow at Toyota motor corporation</w:t>
            </w:r>
            <w:r w:rsidR="00E66782">
              <w:rPr>
                <w:rFonts w:ascii="Times New Roman" w:hAnsi="Times New Roman" w:cs="Times New Roman"/>
                <w:sz w:val="24"/>
                <w:szCs w:val="24"/>
              </w:rPr>
              <w:t xml:space="preserve">. </w:t>
            </w:r>
          </w:p>
        </w:tc>
        <w:tc>
          <w:tcPr>
            <w:tcW w:w="3197" w:type="dxa"/>
          </w:tcPr>
          <w:p w14:paraId="12BF27DE" w14:textId="47B340D2" w:rsidR="00FF7E25" w:rsidRDefault="00936204" w:rsidP="00824C0B">
            <w:pPr>
              <w:rPr>
                <w:rFonts w:ascii="Times New Roman" w:hAnsi="Times New Roman" w:cs="Times New Roman"/>
                <w:b/>
                <w:bCs/>
                <w:sz w:val="24"/>
                <w:szCs w:val="24"/>
              </w:rPr>
            </w:pPr>
            <w:r w:rsidRPr="00936204">
              <w:rPr>
                <w:rFonts w:ascii="Times New Roman" w:hAnsi="Times New Roman" w:cs="Times New Roman"/>
                <w:sz w:val="24"/>
                <w:szCs w:val="24"/>
              </w:rPr>
              <w:t>'Implementing ISO 9001 ensures that Toyota Motor Corporation upholds effectiveness, efficiency, and reliability through continuous improvement.</w:t>
            </w:r>
            <w:r w:rsidRPr="00936204">
              <w:rPr>
                <w:rFonts w:ascii="Times New Roman" w:hAnsi="Times New Roman" w:cs="Times New Roman"/>
                <w:b/>
                <w:bCs/>
                <w:sz w:val="24"/>
                <w:szCs w:val="24"/>
              </w:rPr>
              <w:t xml:space="preserve"> </w:t>
            </w:r>
            <w:r w:rsidR="00824C0B" w:rsidRPr="00824C0B">
              <w:rPr>
                <w:rFonts w:ascii="Times New Roman" w:hAnsi="Times New Roman" w:cs="Times New Roman"/>
                <w:sz w:val="24"/>
                <w:szCs w:val="24"/>
              </w:rPr>
              <w:t>The operations team has experienced significant benefits since they have learned what to do to attain desired results. Also, adherence to the same portrays the organization's continual efforts towards delivering exceptional yet excellent services to its consumers.</w:t>
            </w:r>
            <w:r w:rsidR="00FD626D">
              <w:rPr>
                <w:rFonts w:ascii="Times New Roman" w:hAnsi="Times New Roman" w:cs="Times New Roman"/>
                <w:sz w:val="24"/>
                <w:szCs w:val="24"/>
              </w:rPr>
              <w:t xml:space="preserve">' </w:t>
            </w:r>
            <w:r w:rsidR="00FD626D" w:rsidRPr="00FD626D">
              <w:rPr>
                <w:rFonts w:ascii="Times New Roman" w:hAnsi="Times New Roman" w:cs="Times New Roman"/>
                <w:b/>
                <w:bCs/>
                <w:sz w:val="24"/>
                <w:szCs w:val="24"/>
              </w:rPr>
              <w:t>Tatsuro Ueda</w:t>
            </w:r>
            <w:r w:rsidR="00FD626D">
              <w:rPr>
                <w:rFonts w:ascii="Times New Roman" w:hAnsi="Times New Roman" w:cs="Times New Roman"/>
                <w:b/>
                <w:bCs/>
                <w:sz w:val="24"/>
                <w:szCs w:val="24"/>
              </w:rPr>
              <w:t>, an operations officer at Toyota Motor Corporation.</w:t>
            </w:r>
          </w:p>
          <w:p w14:paraId="01B9EA80" w14:textId="77777777" w:rsidR="00F024D7" w:rsidRDefault="00FF7E25" w:rsidP="00824C0B">
            <w:pPr>
              <w:rPr>
                <w:rFonts w:ascii="Times New Roman" w:hAnsi="Times New Roman" w:cs="Times New Roman"/>
                <w:b/>
                <w:bCs/>
                <w:sz w:val="24"/>
                <w:szCs w:val="24"/>
              </w:rPr>
            </w:pPr>
            <w:r>
              <w:rPr>
                <w:rFonts w:ascii="Times New Roman" w:hAnsi="Times New Roman" w:cs="Times New Roman"/>
                <w:b/>
                <w:bCs/>
                <w:sz w:val="24"/>
                <w:szCs w:val="24"/>
              </w:rPr>
              <w:t xml:space="preserve">BSI </w:t>
            </w:r>
            <w:r w:rsidR="00C12D45">
              <w:rPr>
                <w:rFonts w:ascii="Times New Roman" w:hAnsi="Times New Roman" w:cs="Times New Roman"/>
                <w:b/>
                <w:bCs/>
                <w:sz w:val="24"/>
                <w:szCs w:val="24"/>
              </w:rPr>
              <w:t xml:space="preserve">Role  </w:t>
            </w:r>
          </w:p>
          <w:p w14:paraId="57FFCF8E" w14:textId="6C6DEF3E" w:rsidR="00C12D45" w:rsidRPr="00824C0B" w:rsidRDefault="00C12D45" w:rsidP="00824C0B">
            <w:pPr>
              <w:spacing w:line="240" w:lineRule="auto"/>
              <w:rPr>
                <w:rFonts w:ascii="Times New Roman" w:hAnsi="Times New Roman" w:cs="Times New Roman"/>
                <w:sz w:val="24"/>
                <w:szCs w:val="24"/>
              </w:rPr>
            </w:pPr>
            <w:r>
              <w:rPr>
                <w:rFonts w:ascii="Times New Roman" w:hAnsi="Times New Roman" w:cs="Times New Roman"/>
                <w:sz w:val="24"/>
                <w:szCs w:val="24"/>
              </w:rPr>
              <w:t>Toyota chose to work with BSI due to its longstanding reputation as a world</w:t>
            </w:r>
            <w:r w:rsidR="001146A0">
              <w:rPr>
                <w:rFonts w:ascii="Times New Roman" w:hAnsi="Times New Roman" w:cs="Times New Roman"/>
                <w:sz w:val="24"/>
                <w:szCs w:val="24"/>
              </w:rPr>
              <w:t>-</w:t>
            </w:r>
            <w:r>
              <w:rPr>
                <w:rFonts w:ascii="Times New Roman" w:hAnsi="Times New Roman" w:cs="Times New Roman"/>
                <w:sz w:val="24"/>
                <w:szCs w:val="24"/>
              </w:rPr>
              <w:t>class leader in service delivery. Also</w:t>
            </w:r>
            <w:r w:rsidR="001146A0">
              <w:rPr>
                <w:rFonts w:ascii="Times New Roman" w:hAnsi="Times New Roman" w:cs="Times New Roman"/>
                <w:sz w:val="24"/>
                <w:szCs w:val="24"/>
              </w:rPr>
              <w:t>,</w:t>
            </w:r>
            <w:r>
              <w:rPr>
                <w:rFonts w:ascii="Times New Roman" w:hAnsi="Times New Roman" w:cs="Times New Roman"/>
                <w:sz w:val="24"/>
                <w:szCs w:val="24"/>
              </w:rPr>
              <w:t xml:space="preserve"> the decision was influenced by the need to get Toyota</w:t>
            </w:r>
            <w:r w:rsidR="001146A0">
              <w:rPr>
                <w:rFonts w:ascii="Times New Roman" w:hAnsi="Times New Roman" w:cs="Times New Roman"/>
                <w:sz w:val="24"/>
                <w:szCs w:val="24"/>
              </w:rPr>
              <w:t>'</w:t>
            </w:r>
            <w:r>
              <w:rPr>
                <w:rFonts w:ascii="Times New Roman" w:hAnsi="Times New Roman" w:cs="Times New Roman"/>
                <w:sz w:val="24"/>
                <w:szCs w:val="24"/>
              </w:rPr>
              <w:t xml:space="preserve">s clients to respect the implemented </w:t>
            </w:r>
            <w:r w:rsidR="00BA57D6">
              <w:rPr>
                <w:rFonts w:ascii="Times New Roman" w:hAnsi="Times New Roman" w:cs="Times New Roman"/>
                <w:sz w:val="24"/>
                <w:szCs w:val="24"/>
              </w:rPr>
              <w:t xml:space="preserve">quality management system. </w:t>
            </w:r>
          </w:p>
        </w:tc>
      </w:tr>
    </w:tbl>
    <w:p w14:paraId="6AE42C55" w14:textId="77777777" w:rsidR="006853A9" w:rsidRPr="001526F8" w:rsidRDefault="006853A9" w:rsidP="001526F8">
      <w:pPr>
        <w:rPr>
          <w:rFonts w:ascii="Times New Roman" w:hAnsi="Times New Roman" w:cs="Times New Roman"/>
          <w:sz w:val="24"/>
          <w:szCs w:val="24"/>
        </w:rPr>
      </w:pPr>
    </w:p>
    <w:sectPr w:rsidR="006853A9" w:rsidRPr="001526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DFC3" w14:textId="77777777" w:rsidR="00DC7FC4" w:rsidRDefault="00DC7FC4" w:rsidP="004C6C03">
      <w:pPr>
        <w:spacing w:after="0" w:line="240" w:lineRule="auto"/>
      </w:pPr>
      <w:r>
        <w:separator/>
      </w:r>
    </w:p>
  </w:endnote>
  <w:endnote w:type="continuationSeparator" w:id="0">
    <w:p w14:paraId="37A5BBAF" w14:textId="77777777" w:rsidR="00DC7FC4" w:rsidRDefault="00DC7FC4" w:rsidP="004C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3324" w14:textId="77777777" w:rsidR="00571A80" w:rsidRDefault="0057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74BE" w14:textId="77777777" w:rsidR="00571A80" w:rsidRDefault="00571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5A9A" w14:textId="77777777" w:rsidR="00571A80" w:rsidRDefault="0057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D19D" w14:textId="77777777" w:rsidR="00DC7FC4" w:rsidRDefault="00DC7FC4" w:rsidP="004C6C03">
      <w:pPr>
        <w:spacing w:after="0" w:line="240" w:lineRule="auto"/>
      </w:pPr>
      <w:r>
        <w:separator/>
      </w:r>
    </w:p>
  </w:footnote>
  <w:footnote w:type="continuationSeparator" w:id="0">
    <w:p w14:paraId="59C81CD2" w14:textId="77777777" w:rsidR="00DC7FC4" w:rsidRDefault="00DC7FC4" w:rsidP="004C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94AA" w14:textId="77777777" w:rsidR="00571A80" w:rsidRDefault="0057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3D02" w14:textId="3091D4A9" w:rsidR="004C6C03" w:rsidRPr="004C6C03" w:rsidRDefault="006D4AD4" w:rsidP="00571A80">
    <w:pPr>
      <w:pStyle w:val="Header"/>
      <w:jc w:val="center"/>
      <w:rPr>
        <w:rFonts w:ascii="Times New Roman" w:hAnsi="Times New Roman" w:cs="Times New Roman"/>
        <w:sz w:val="24"/>
        <w:szCs w:val="24"/>
      </w:rPr>
    </w:pPr>
    <w:r w:rsidRPr="00571A80">
      <w:rPr>
        <w:rFonts w:ascii="Times New Roman" w:hAnsi="Times New Roman" w:cs="Times New Roman"/>
        <w:b/>
        <w:bCs/>
        <w:sz w:val="18"/>
        <w:szCs w:val="18"/>
      </w:rPr>
      <w:t xml:space="preserve">Case </w:t>
    </w:r>
    <w:r w:rsidR="008153EF" w:rsidRPr="00571A80">
      <w:rPr>
        <w:rFonts w:ascii="Times New Roman" w:hAnsi="Times New Roman" w:cs="Times New Roman"/>
        <w:b/>
        <w:bCs/>
        <w:sz w:val="18"/>
        <w:szCs w:val="18"/>
      </w:rPr>
      <w:t xml:space="preserve">Study, </w:t>
    </w:r>
    <w:r w:rsidRPr="00571A80">
      <w:rPr>
        <w:rFonts w:ascii="Times New Roman" w:hAnsi="Times New Roman" w:cs="Times New Roman"/>
        <w:b/>
        <w:bCs/>
        <w:sz w:val="18"/>
        <w:szCs w:val="18"/>
      </w:rPr>
      <w:t xml:space="preserve">Toyota </w:t>
    </w:r>
    <w:r w:rsidR="008153EF" w:rsidRPr="00571A80">
      <w:rPr>
        <w:rFonts w:ascii="Times New Roman" w:hAnsi="Times New Roman" w:cs="Times New Roman"/>
        <w:b/>
        <w:bCs/>
        <w:sz w:val="18"/>
        <w:szCs w:val="18"/>
      </w:rPr>
      <w:t>Motor Corporation</w:t>
    </w:r>
    <w:r w:rsidR="008153EF" w:rsidRPr="00571A80">
      <w:rPr>
        <w:b/>
        <w:bCs/>
        <w:sz w:val="18"/>
        <w:szCs w:val="18"/>
      </w:rPr>
      <w:t xml:space="preserve"> </w:t>
    </w:r>
    <w:r w:rsidRPr="00571A80">
      <w:rPr>
        <w:b/>
        <w:bCs/>
        <w:sz w:val="18"/>
        <w:szCs w:val="18"/>
      </w:rPr>
      <w:ptab w:relativeTo="margin" w:alignment="center" w:leader="none"/>
    </w:r>
    <w:r w:rsidR="008153EF" w:rsidRPr="00571A80">
      <w:rPr>
        <w:b/>
        <w:bCs/>
        <w:sz w:val="18"/>
        <w:szCs w:val="18"/>
      </w:rPr>
      <w:t>ISO 9001 Quality Management Case Study</w:t>
    </w:r>
    <w:r w:rsidR="008153EF">
      <w:t xml:space="preserve"> </w:t>
    </w:r>
    <w:r w:rsidR="00571A80">
      <w:t xml:space="preserve"> </w:t>
    </w:r>
    <w:r>
      <w:ptab w:relativeTo="margin" w:alignment="right" w:leader="none"/>
    </w:r>
    <w:r w:rsidR="00571A80">
      <w:rPr>
        <w:rFonts w:ascii="Times New Roman" w:hAnsi="Times New Roman" w:cs="Times New Roman"/>
        <w:noProof/>
        <w:sz w:val="24"/>
        <w:szCs w:val="24"/>
      </w:rPr>
      <w:drawing>
        <wp:inline distT="0" distB="0" distL="0" distR="0" wp14:anchorId="46A09584" wp14:editId="4441170E">
          <wp:extent cx="1485900" cy="514350"/>
          <wp:effectExtent l="0" t="0" r="0" b="0"/>
          <wp:docPr id="687424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424440" name="Picture 687424440"/>
                  <pic:cNvPicPr/>
                </pic:nvPicPr>
                <pic:blipFill>
                  <a:blip r:embed="rId1">
                    <a:extLst>
                      <a:ext uri="{28A0092B-C50C-407E-A947-70E740481C1C}">
                        <a14:useLocalDpi xmlns:a14="http://schemas.microsoft.com/office/drawing/2010/main" val="0"/>
                      </a:ext>
                    </a:extLst>
                  </a:blip>
                  <a:stretch>
                    <a:fillRect/>
                  </a:stretch>
                </pic:blipFill>
                <pic:spPr>
                  <a:xfrm>
                    <a:off x="0" y="0"/>
                    <a:ext cx="1485900" cy="514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8981" w14:textId="77777777" w:rsidR="00571A80" w:rsidRDefault="00571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E6B"/>
    <w:multiLevelType w:val="multilevel"/>
    <w:tmpl w:val="A52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20E4B"/>
    <w:multiLevelType w:val="multilevel"/>
    <w:tmpl w:val="08A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F632F"/>
    <w:multiLevelType w:val="multilevel"/>
    <w:tmpl w:val="951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04048"/>
    <w:multiLevelType w:val="multilevel"/>
    <w:tmpl w:val="B0F0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024CF"/>
    <w:multiLevelType w:val="multilevel"/>
    <w:tmpl w:val="A97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23592"/>
    <w:multiLevelType w:val="hybridMultilevel"/>
    <w:tmpl w:val="A6A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1665B"/>
    <w:multiLevelType w:val="multilevel"/>
    <w:tmpl w:val="02E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10F0F"/>
    <w:multiLevelType w:val="multilevel"/>
    <w:tmpl w:val="EF5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A4EBC"/>
    <w:multiLevelType w:val="hybridMultilevel"/>
    <w:tmpl w:val="14C8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A49F3"/>
    <w:multiLevelType w:val="hybridMultilevel"/>
    <w:tmpl w:val="89E2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104678">
    <w:abstractNumId w:val="8"/>
  </w:num>
  <w:num w:numId="2" w16cid:durableId="1900363897">
    <w:abstractNumId w:val="4"/>
  </w:num>
  <w:num w:numId="3" w16cid:durableId="537201307">
    <w:abstractNumId w:val="7"/>
  </w:num>
  <w:num w:numId="4" w16cid:durableId="892500306">
    <w:abstractNumId w:val="2"/>
  </w:num>
  <w:num w:numId="5" w16cid:durableId="144396750">
    <w:abstractNumId w:val="1"/>
  </w:num>
  <w:num w:numId="6" w16cid:durableId="432894126">
    <w:abstractNumId w:val="0"/>
  </w:num>
  <w:num w:numId="7" w16cid:durableId="76173527">
    <w:abstractNumId w:val="3"/>
  </w:num>
  <w:num w:numId="8" w16cid:durableId="793018009">
    <w:abstractNumId w:val="6"/>
  </w:num>
  <w:num w:numId="9" w16cid:durableId="195701693">
    <w:abstractNumId w:val="5"/>
  </w:num>
  <w:num w:numId="10" w16cid:durableId="436289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LM0t7SwNDIxNDRQ0lEKTi0uzszPAykwrQUA1aWHAywAAAA="/>
  </w:docVars>
  <w:rsids>
    <w:rsidRoot w:val="00BD2F68"/>
    <w:rsid w:val="00012AE7"/>
    <w:rsid w:val="00014E33"/>
    <w:rsid w:val="00015D2C"/>
    <w:rsid w:val="00020331"/>
    <w:rsid w:val="00026BCF"/>
    <w:rsid w:val="0003458B"/>
    <w:rsid w:val="000430C2"/>
    <w:rsid w:val="0004681F"/>
    <w:rsid w:val="00046EE7"/>
    <w:rsid w:val="00047C83"/>
    <w:rsid w:val="00064C65"/>
    <w:rsid w:val="0007027F"/>
    <w:rsid w:val="00076581"/>
    <w:rsid w:val="00087BFA"/>
    <w:rsid w:val="000908D1"/>
    <w:rsid w:val="0009110D"/>
    <w:rsid w:val="000A43C9"/>
    <w:rsid w:val="000B39E7"/>
    <w:rsid w:val="000B77CA"/>
    <w:rsid w:val="000C2219"/>
    <w:rsid w:val="000C3CC3"/>
    <w:rsid w:val="000D20A6"/>
    <w:rsid w:val="000D4BFF"/>
    <w:rsid w:val="000D76AF"/>
    <w:rsid w:val="001020F5"/>
    <w:rsid w:val="00105D12"/>
    <w:rsid w:val="0011151B"/>
    <w:rsid w:val="001124EA"/>
    <w:rsid w:val="00113A63"/>
    <w:rsid w:val="001146A0"/>
    <w:rsid w:val="00122B9D"/>
    <w:rsid w:val="00132F4A"/>
    <w:rsid w:val="0014127C"/>
    <w:rsid w:val="00144677"/>
    <w:rsid w:val="001446B6"/>
    <w:rsid w:val="00146CE9"/>
    <w:rsid w:val="00151C49"/>
    <w:rsid w:val="001526F8"/>
    <w:rsid w:val="001611DA"/>
    <w:rsid w:val="001617A0"/>
    <w:rsid w:val="0017508D"/>
    <w:rsid w:val="001775ED"/>
    <w:rsid w:val="00180CF8"/>
    <w:rsid w:val="001839C6"/>
    <w:rsid w:val="00183B43"/>
    <w:rsid w:val="0018413C"/>
    <w:rsid w:val="00192A83"/>
    <w:rsid w:val="00193E36"/>
    <w:rsid w:val="00194163"/>
    <w:rsid w:val="001B24D8"/>
    <w:rsid w:val="001B59C9"/>
    <w:rsid w:val="001C1607"/>
    <w:rsid w:val="001C1D6A"/>
    <w:rsid w:val="001D73C6"/>
    <w:rsid w:val="002024F2"/>
    <w:rsid w:val="00214DD2"/>
    <w:rsid w:val="0022325A"/>
    <w:rsid w:val="00245179"/>
    <w:rsid w:val="00247121"/>
    <w:rsid w:val="00254370"/>
    <w:rsid w:val="0025634B"/>
    <w:rsid w:val="00267034"/>
    <w:rsid w:val="00276644"/>
    <w:rsid w:val="00277B2D"/>
    <w:rsid w:val="00280976"/>
    <w:rsid w:val="002829C3"/>
    <w:rsid w:val="00283375"/>
    <w:rsid w:val="002863F1"/>
    <w:rsid w:val="002878F9"/>
    <w:rsid w:val="0029256E"/>
    <w:rsid w:val="00292E74"/>
    <w:rsid w:val="00296C48"/>
    <w:rsid w:val="002A0ADB"/>
    <w:rsid w:val="002A4AF0"/>
    <w:rsid w:val="002A4EEE"/>
    <w:rsid w:val="002B5BBE"/>
    <w:rsid w:val="002B7946"/>
    <w:rsid w:val="002D199F"/>
    <w:rsid w:val="002D6C7D"/>
    <w:rsid w:val="002D7F31"/>
    <w:rsid w:val="002E41E2"/>
    <w:rsid w:val="002F04A1"/>
    <w:rsid w:val="0030557F"/>
    <w:rsid w:val="003211BE"/>
    <w:rsid w:val="00322A30"/>
    <w:rsid w:val="00324A60"/>
    <w:rsid w:val="00325391"/>
    <w:rsid w:val="003263A0"/>
    <w:rsid w:val="00327039"/>
    <w:rsid w:val="0033215C"/>
    <w:rsid w:val="00332384"/>
    <w:rsid w:val="00336F4E"/>
    <w:rsid w:val="003454D2"/>
    <w:rsid w:val="00345BAC"/>
    <w:rsid w:val="00361D4D"/>
    <w:rsid w:val="00381B2B"/>
    <w:rsid w:val="00384CF7"/>
    <w:rsid w:val="003955CA"/>
    <w:rsid w:val="003968B2"/>
    <w:rsid w:val="003A4F81"/>
    <w:rsid w:val="003A6D69"/>
    <w:rsid w:val="003B7808"/>
    <w:rsid w:val="003C183D"/>
    <w:rsid w:val="003C620F"/>
    <w:rsid w:val="003D4D2D"/>
    <w:rsid w:val="003D5806"/>
    <w:rsid w:val="003D668B"/>
    <w:rsid w:val="003E3F85"/>
    <w:rsid w:val="003E63FE"/>
    <w:rsid w:val="00401B82"/>
    <w:rsid w:val="004160CB"/>
    <w:rsid w:val="004163EC"/>
    <w:rsid w:val="00424FFB"/>
    <w:rsid w:val="00426401"/>
    <w:rsid w:val="00426CF6"/>
    <w:rsid w:val="004431EC"/>
    <w:rsid w:val="00460153"/>
    <w:rsid w:val="00461A67"/>
    <w:rsid w:val="00462FF1"/>
    <w:rsid w:val="00464AE7"/>
    <w:rsid w:val="00490E6B"/>
    <w:rsid w:val="00494D25"/>
    <w:rsid w:val="00496E7E"/>
    <w:rsid w:val="004A6273"/>
    <w:rsid w:val="004A68C8"/>
    <w:rsid w:val="004A74C1"/>
    <w:rsid w:val="004B1D4C"/>
    <w:rsid w:val="004C2882"/>
    <w:rsid w:val="004C63E7"/>
    <w:rsid w:val="004C6ADF"/>
    <w:rsid w:val="004C6C03"/>
    <w:rsid w:val="004C6EE4"/>
    <w:rsid w:val="004D3E9B"/>
    <w:rsid w:val="004D4E1F"/>
    <w:rsid w:val="004F5DE0"/>
    <w:rsid w:val="004F6299"/>
    <w:rsid w:val="005014DD"/>
    <w:rsid w:val="005046F6"/>
    <w:rsid w:val="00525596"/>
    <w:rsid w:val="00526B23"/>
    <w:rsid w:val="005301D5"/>
    <w:rsid w:val="00533A49"/>
    <w:rsid w:val="0054132B"/>
    <w:rsid w:val="0054365D"/>
    <w:rsid w:val="00547105"/>
    <w:rsid w:val="00555DA7"/>
    <w:rsid w:val="005569F4"/>
    <w:rsid w:val="00570B76"/>
    <w:rsid w:val="0057117D"/>
    <w:rsid w:val="00571A80"/>
    <w:rsid w:val="00572EEF"/>
    <w:rsid w:val="00573C68"/>
    <w:rsid w:val="005820F6"/>
    <w:rsid w:val="00590C9E"/>
    <w:rsid w:val="00592A32"/>
    <w:rsid w:val="005A5B03"/>
    <w:rsid w:val="005B6B21"/>
    <w:rsid w:val="005B7F53"/>
    <w:rsid w:val="005C36DD"/>
    <w:rsid w:val="005D4B36"/>
    <w:rsid w:val="005D5350"/>
    <w:rsid w:val="005F0F99"/>
    <w:rsid w:val="005F5A1A"/>
    <w:rsid w:val="005F5FE7"/>
    <w:rsid w:val="006007ED"/>
    <w:rsid w:val="00600A71"/>
    <w:rsid w:val="0060377F"/>
    <w:rsid w:val="00605993"/>
    <w:rsid w:val="00607FBF"/>
    <w:rsid w:val="00611F66"/>
    <w:rsid w:val="00613448"/>
    <w:rsid w:val="00615B11"/>
    <w:rsid w:val="00621772"/>
    <w:rsid w:val="00623420"/>
    <w:rsid w:val="00624243"/>
    <w:rsid w:val="00626A4F"/>
    <w:rsid w:val="0063391B"/>
    <w:rsid w:val="00635CDE"/>
    <w:rsid w:val="00642D37"/>
    <w:rsid w:val="00644237"/>
    <w:rsid w:val="00653B2A"/>
    <w:rsid w:val="00654C83"/>
    <w:rsid w:val="006657ED"/>
    <w:rsid w:val="00670B07"/>
    <w:rsid w:val="00672766"/>
    <w:rsid w:val="00673393"/>
    <w:rsid w:val="00676A9C"/>
    <w:rsid w:val="00680075"/>
    <w:rsid w:val="00682D84"/>
    <w:rsid w:val="006853A9"/>
    <w:rsid w:val="006949E4"/>
    <w:rsid w:val="00696C95"/>
    <w:rsid w:val="006A08AE"/>
    <w:rsid w:val="006A1373"/>
    <w:rsid w:val="006A1FAA"/>
    <w:rsid w:val="006A3718"/>
    <w:rsid w:val="006A39BE"/>
    <w:rsid w:val="006A5FA4"/>
    <w:rsid w:val="006B7ABF"/>
    <w:rsid w:val="006C05AB"/>
    <w:rsid w:val="006C15D1"/>
    <w:rsid w:val="006C441B"/>
    <w:rsid w:val="006C4A16"/>
    <w:rsid w:val="006D05D4"/>
    <w:rsid w:val="006D2838"/>
    <w:rsid w:val="006D3FD8"/>
    <w:rsid w:val="006D48B2"/>
    <w:rsid w:val="006D4AD4"/>
    <w:rsid w:val="006E0D48"/>
    <w:rsid w:val="006E2BB3"/>
    <w:rsid w:val="006E7A9D"/>
    <w:rsid w:val="006F48A7"/>
    <w:rsid w:val="006F5E91"/>
    <w:rsid w:val="00700B0F"/>
    <w:rsid w:val="00704CC7"/>
    <w:rsid w:val="0070512B"/>
    <w:rsid w:val="007110AE"/>
    <w:rsid w:val="00713524"/>
    <w:rsid w:val="00725E9E"/>
    <w:rsid w:val="0073130E"/>
    <w:rsid w:val="00732A5D"/>
    <w:rsid w:val="0073314D"/>
    <w:rsid w:val="0073414A"/>
    <w:rsid w:val="00735661"/>
    <w:rsid w:val="00735EC4"/>
    <w:rsid w:val="0073603B"/>
    <w:rsid w:val="00746D12"/>
    <w:rsid w:val="00765686"/>
    <w:rsid w:val="00773A8F"/>
    <w:rsid w:val="00784085"/>
    <w:rsid w:val="007A73D2"/>
    <w:rsid w:val="007B5E4E"/>
    <w:rsid w:val="007B6E69"/>
    <w:rsid w:val="007C2FAF"/>
    <w:rsid w:val="007C474E"/>
    <w:rsid w:val="007C61E7"/>
    <w:rsid w:val="007D7C42"/>
    <w:rsid w:val="007E2FED"/>
    <w:rsid w:val="007E33CB"/>
    <w:rsid w:val="007E34BA"/>
    <w:rsid w:val="007E47D8"/>
    <w:rsid w:val="007E7D22"/>
    <w:rsid w:val="007F017A"/>
    <w:rsid w:val="007F7F7B"/>
    <w:rsid w:val="00800123"/>
    <w:rsid w:val="00800C27"/>
    <w:rsid w:val="00806D2D"/>
    <w:rsid w:val="00807009"/>
    <w:rsid w:val="00814A34"/>
    <w:rsid w:val="008153EF"/>
    <w:rsid w:val="00816DE3"/>
    <w:rsid w:val="00824C0B"/>
    <w:rsid w:val="0082704B"/>
    <w:rsid w:val="008440F2"/>
    <w:rsid w:val="00844898"/>
    <w:rsid w:val="00846BBA"/>
    <w:rsid w:val="00851A52"/>
    <w:rsid w:val="0085481B"/>
    <w:rsid w:val="00871026"/>
    <w:rsid w:val="00875ADB"/>
    <w:rsid w:val="008760EB"/>
    <w:rsid w:val="0087723C"/>
    <w:rsid w:val="0088122D"/>
    <w:rsid w:val="00882ECE"/>
    <w:rsid w:val="00891B7D"/>
    <w:rsid w:val="008A1A78"/>
    <w:rsid w:val="008B67A5"/>
    <w:rsid w:val="008C2BF1"/>
    <w:rsid w:val="008C2D5A"/>
    <w:rsid w:val="008C33E3"/>
    <w:rsid w:val="008C3681"/>
    <w:rsid w:val="008C6D89"/>
    <w:rsid w:val="008D198E"/>
    <w:rsid w:val="008D4DF1"/>
    <w:rsid w:val="008D6739"/>
    <w:rsid w:val="008E367A"/>
    <w:rsid w:val="008E6559"/>
    <w:rsid w:val="008F3382"/>
    <w:rsid w:val="008F5010"/>
    <w:rsid w:val="009017C4"/>
    <w:rsid w:val="00901DAA"/>
    <w:rsid w:val="009067FF"/>
    <w:rsid w:val="00910AB2"/>
    <w:rsid w:val="00910DCC"/>
    <w:rsid w:val="00916D36"/>
    <w:rsid w:val="009172C2"/>
    <w:rsid w:val="009179FD"/>
    <w:rsid w:val="00924B5F"/>
    <w:rsid w:val="009311C6"/>
    <w:rsid w:val="00936204"/>
    <w:rsid w:val="00936E2B"/>
    <w:rsid w:val="009542F8"/>
    <w:rsid w:val="009564BC"/>
    <w:rsid w:val="0095719A"/>
    <w:rsid w:val="00963683"/>
    <w:rsid w:val="00967349"/>
    <w:rsid w:val="009714B8"/>
    <w:rsid w:val="00982444"/>
    <w:rsid w:val="009850A5"/>
    <w:rsid w:val="00986D26"/>
    <w:rsid w:val="0099076F"/>
    <w:rsid w:val="00994A3F"/>
    <w:rsid w:val="00997722"/>
    <w:rsid w:val="009A3965"/>
    <w:rsid w:val="009A3BBC"/>
    <w:rsid w:val="009A50DA"/>
    <w:rsid w:val="009A6475"/>
    <w:rsid w:val="009A7ADA"/>
    <w:rsid w:val="009B1D9E"/>
    <w:rsid w:val="009B25D4"/>
    <w:rsid w:val="009B47C2"/>
    <w:rsid w:val="009C0943"/>
    <w:rsid w:val="009C1128"/>
    <w:rsid w:val="009C3327"/>
    <w:rsid w:val="009C5309"/>
    <w:rsid w:val="009D1D55"/>
    <w:rsid w:val="009D3667"/>
    <w:rsid w:val="009D487B"/>
    <w:rsid w:val="009D6789"/>
    <w:rsid w:val="009E242A"/>
    <w:rsid w:val="00A00400"/>
    <w:rsid w:val="00A0043D"/>
    <w:rsid w:val="00A0397E"/>
    <w:rsid w:val="00A03F53"/>
    <w:rsid w:val="00A13068"/>
    <w:rsid w:val="00A13134"/>
    <w:rsid w:val="00A17AF3"/>
    <w:rsid w:val="00A25E2A"/>
    <w:rsid w:val="00A27B23"/>
    <w:rsid w:val="00A37624"/>
    <w:rsid w:val="00A40BDF"/>
    <w:rsid w:val="00A43C92"/>
    <w:rsid w:val="00A44079"/>
    <w:rsid w:val="00A5139A"/>
    <w:rsid w:val="00A530B5"/>
    <w:rsid w:val="00A55E3F"/>
    <w:rsid w:val="00A5633D"/>
    <w:rsid w:val="00A603A6"/>
    <w:rsid w:val="00A61E2A"/>
    <w:rsid w:val="00A65F53"/>
    <w:rsid w:val="00A84B9C"/>
    <w:rsid w:val="00A92B54"/>
    <w:rsid w:val="00A9719D"/>
    <w:rsid w:val="00AA7B31"/>
    <w:rsid w:val="00AB1EC7"/>
    <w:rsid w:val="00AB1FC8"/>
    <w:rsid w:val="00AB2345"/>
    <w:rsid w:val="00AC2D56"/>
    <w:rsid w:val="00AC4C8B"/>
    <w:rsid w:val="00AD374F"/>
    <w:rsid w:val="00AE3CF8"/>
    <w:rsid w:val="00AF0B11"/>
    <w:rsid w:val="00B03980"/>
    <w:rsid w:val="00B051C4"/>
    <w:rsid w:val="00B05A76"/>
    <w:rsid w:val="00B05EF3"/>
    <w:rsid w:val="00B5581A"/>
    <w:rsid w:val="00B574E8"/>
    <w:rsid w:val="00B61D2C"/>
    <w:rsid w:val="00B6669D"/>
    <w:rsid w:val="00B7244C"/>
    <w:rsid w:val="00B84B66"/>
    <w:rsid w:val="00B8715A"/>
    <w:rsid w:val="00B87E79"/>
    <w:rsid w:val="00B90BD4"/>
    <w:rsid w:val="00B94207"/>
    <w:rsid w:val="00B9434B"/>
    <w:rsid w:val="00BA35FE"/>
    <w:rsid w:val="00BA57D6"/>
    <w:rsid w:val="00BB0196"/>
    <w:rsid w:val="00BB4E4A"/>
    <w:rsid w:val="00BB69C0"/>
    <w:rsid w:val="00BC6B1F"/>
    <w:rsid w:val="00BD2F68"/>
    <w:rsid w:val="00BD6FD2"/>
    <w:rsid w:val="00BE62CB"/>
    <w:rsid w:val="00BF6CDA"/>
    <w:rsid w:val="00BF7277"/>
    <w:rsid w:val="00BF72C7"/>
    <w:rsid w:val="00C00F19"/>
    <w:rsid w:val="00C01A06"/>
    <w:rsid w:val="00C04B66"/>
    <w:rsid w:val="00C0602C"/>
    <w:rsid w:val="00C11208"/>
    <w:rsid w:val="00C1150F"/>
    <w:rsid w:val="00C12D45"/>
    <w:rsid w:val="00C21A2C"/>
    <w:rsid w:val="00C22600"/>
    <w:rsid w:val="00C2569C"/>
    <w:rsid w:val="00C274E7"/>
    <w:rsid w:val="00C329EC"/>
    <w:rsid w:val="00C332CA"/>
    <w:rsid w:val="00C365BB"/>
    <w:rsid w:val="00C36D09"/>
    <w:rsid w:val="00C4017D"/>
    <w:rsid w:val="00C405BC"/>
    <w:rsid w:val="00C43F58"/>
    <w:rsid w:val="00C47A87"/>
    <w:rsid w:val="00C56196"/>
    <w:rsid w:val="00C60AC1"/>
    <w:rsid w:val="00C62B16"/>
    <w:rsid w:val="00C635EA"/>
    <w:rsid w:val="00C6729D"/>
    <w:rsid w:val="00C80796"/>
    <w:rsid w:val="00C86962"/>
    <w:rsid w:val="00C92D2B"/>
    <w:rsid w:val="00C9307D"/>
    <w:rsid w:val="00CA1C6E"/>
    <w:rsid w:val="00CA2CB6"/>
    <w:rsid w:val="00CA7EDB"/>
    <w:rsid w:val="00CB4626"/>
    <w:rsid w:val="00CB5F76"/>
    <w:rsid w:val="00CB5F8D"/>
    <w:rsid w:val="00CB602C"/>
    <w:rsid w:val="00CC3860"/>
    <w:rsid w:val="00CC4A6B"/>
    <w:rsid w:val="00CC5223"/>
    <w:rsid w:val="00CC599A"/>
    <w:rsid w:val="00CE0002"/>
    <w:rsid w:val="00CE121D"/>
    <w:rsid w:val="00CF031A"/>
    <w:rsid w:val="00CF1740"/>
    <w:rsid w:val="00CF32EC"/>
    <w:rsid w:val="00D02395"/>
    <w:rsid w:val="00D06C9E"/>
    <w:rsid w:val="00D13CE7"/>
    <w:rsid w:val="00D14200"/>
    <w:rsid w:val="00D17B7B"/>
    <w:rsid w:val="00D23EF4"/>
    <w:rsid w:val="00D27CED"/>
    <w:rsid w:val="00D32198"/>
    <w:rsid w:val="00D33A30"/>
    <w:rsid w:val="00D44ED1"/>
    <w:rsid w:val="00D52AEA"/>
    <w:rsid w:val="00D5391E"/>
    <w:rsid w:val="00D62E6B"/>
    <w:rsid w:val="00D65861"/>
    <w:rsid w:val="00D6632F"/>
    <w:rsid w:val="00D74108"/>
    <w:rsid w:val="00D823F8"/>
    <w:rsid w:val="00D825D8"/>
    <w:rsid w:val="00D82A43"/>
    <w:rsid w:val="00D859ED"/>
    <w:rsid w:val="00DA002C"/>
    <w:rsid w:val="00DA0FEA"/>
    <w:rsid w:val="00DA2751"/>
    <w:rsid w:val="00DB55A7"/>
    <w:rsid w:val="00DC1CED"/>
    <w:rsid w:val="00DC1E0D"/>
    <w:rsid w:val="00DC2B53"/>
    <w:rsid w:val="00DC6521"/>
    <w:rsid w:val="00DC7FC4"/>
    <w:rsid w:val="00DD467F"/>
    <w:rsid w:val="00DE0C98"/>
    <w:rsid w:val="00DE1BBD"/>
    <w:rsid w:val="00DF2C4A"/>
    <w:rsid w:val="00E06394"/>
    <w:rsid w:val="00E14AF5"/>
    <w:rsid w:val="00E25081"/>
    <w:rsid w:val="00E25D9C"/>
    <w:rsid w:val="00E41BB4"/>
    <w:rsid w:val="00E4440D"/>
    <w:rsid w:val="00E4790B"/>
    <w:rsid w:val="00E546C8"/>
    <w:rsid w:val="00E60632"/>
    <w:rsid w:val="00E61457"/>
    <w:rsid w:val="00E66782"/>
    <w:rsid w:val="00E67C59"/>
    <w:rsid w:val="00E859D9"/>
    <w:rsid w:val="00E85CD3"/>
    <w:rsid w:val="00E948C3"/>
    <w:rsid w:val="00EA426C"/>
    <w:rsid w:val="00EA56A2"/>
    <w:rsid w:val="00EA5A58"/>
    <w:rsid w:val="00EA7536"/>
    <w:rsid w:val="00EB1F80"/>
    <w:rsid w:val="00EC1260"/>
    <w:rsid w:val="00EC398A"/>
    <w:rsid w:val="00EC424D"/>
    <w:rsid w:val="00ED0E09"/>
    <w:rsid w:val="00EE2426"/>
    <w:rsid w:val="00EE69F8"/>
    <w:rsid w:val="00EE6D32"/>
    <w:rsid w:val="00EE6E6B"/>
    <w:rsid w:val="00EF3D14"/>
    <w:rsid w:val="00EF6755"/>
    <w:rsid w:val="00F02194"/>
    <w:rsid w:val="00F021A2"/>
    <w:rsid w:val="00F024D7"/>
    <w:rsid w:val="00F05EFA"/>
    <w:rsid w:val="00F11EAE"/>
    <w:rsid w:val="00F20031"/>
    <w:rsid w:val="00F21B38"/>
    <w:rsid w:val="00F3151A"/>
    <w:rsid w:val="00F31879"/>
    <w:rsid w:val="00F54072"/>
    <w:rsid w:val="00F62CE6"/>
    <w:rsid w:val="00F7572C"/>
    <w:rsid w:val="00F90612"/>
    <w:rsid w:val="00F906D2"/>
    <w:rsid w:val="00F92BC6"/>
    <w:rsid w:val="00FA1A8B"/>
    <w:rsid w:val="00FA1C96"/>
    <w:rsid w:val="00FA2821"/>
    <w:rsid w:val="00FB083A"/>
    <w:rsid w:val="00FB2673"/>
    <w:rsid w:val="00FC0635"/>
    <w:rsid w:val="00FC0EB9"/>
    <w:rsid w:val="00FC1862"/>
    <w:rsid w:val="00FC38EC"/>
    <w:rsid w:val="00FC3F4D"/>
    <w:rsid w:val="00FC48EB"/>
    <w:rsid w:val="00FD4686"/>
    <w:rsid w:val="00FD626D"/>
    <w:rsid w:val="00FF1EB3"/>
    <w:rsid w:val="00FF2374"/>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B538"/>
  <w15:chartTrackingRefBased/>
  <w15:docId w15:val="{970DBE95-0559-409E-992E-16F4A9FE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03"/>
  </w:style>
  <w:style w:type="paragraph" w:styleId="Footer">
    <w:name w:val="footer"/>
    <w:basedOn w:val="Normal"/>
    <w:link w:val="FooterChar"/>
    <w:uiPriority w:val="99"/>
    <w:unhideWhenUsed/>
    <w:rsid w:val="004C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03"/>
  </w:style>
  <w:style w:type="paragraph" w:styleId="ListParagraph">
    <w:name w:val="List Paragraph"/>
    <w:basedOn w:val="Normal"/>
    <w:uiPriority w:val="34"/>
    <w:qFormat/>
    <w:rsid w:val="00DB55A7"/>
    <w:pPr>
      <w:ind w:left="720"/>
      <w:contextualSpacing/>
    </w:pPr>
  </w:style>
  <w:style w:type="character" w:styleId="Hyperlink">
    <w:name w:val="Hyperlink"/>
    <w:basedOn w:val="DefaultParagraphFont"/>
    <w:uiPriority w:val="99"/>
    <w:unhideWhenUsed/>
    <w:rsid w:val="00A27B23"/>
    <w:rPr>
      <w:color w:val="0563C1" w:themeColor="hyperlink"/>
      <w:u w:val="single"/>
    </w:rPr>
  </w:style>
  <w:style w:type="character" w:styleId="UnresolvedMention">
    <w:name w:val="Unresolved Mention"/>
    <w:basedOn w:val="DefaultParagraphFont"/>
    <w:uiPriority w:val="99"/>
    <w:semiHidden/>
    <w:unhideWhenUsed/>
    <w:rsid w:val="00A27B23"/>
    <w:rPr>
      <w:color w:val="605E5C"/>
      <w:shd w:val="clear" w:color="auto" w:fill="E1DFDD"/>
    </w:rPr>
  </w:style>
  <w:style w:type="table" w:styleId="TableGrid">
    <w:name w:val="Table Grid"/>
    <w:basedOn w:val="TableNormal"/>
    <w:uiPriority w:val="39"/>
    <w:rsid w:val="00AB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434">
      <w:bodyDiv w:val="1"/>
      <w:marLeft w:val="0"/>
      <w:marRight w:val="0"/>
      <w:marTop w:val="0"/>
      <w:marBottom w:val="0"/>
      <w:divBdr>
        <w:top w:val="none" w:sz="0" w:space="0" w:color="auto"/>
        <w:left w:val="none" w:sz="0" w:space="0" w:color="auto"/>
        <w:bottom w:val="none" w:sz="0" w:space="0" w:color="auto"/>
        <w:right w:val="none" w:sz="0" w:space="0" w:color="auto"/>
      </w:divBdr>
      <w:divsChild>
        <w:div w:id="1136290333">
          <w:marLeft w:val="0"/>
          <w:marRight w:val="600"/>
          <w:marTop w:val="0"/>
          <w:marBottom w:val="0"/>
          <w:divBdr>
            <w:top w:val="none" w:sz="0" w:space="0" w:color="auto"/>
            <w:left w:val="none" w:sz="0" w:space="0" w:color="auto"/>
            <w:bottom w:val="none" w:sz="0" w:space="0" w:color="auto"/>
            <w:right w:val="none" w:sz="0" w:space="0" w:color="auto"/>
          </w:divBdr>
          <w:divsChild>
            <w:div w:id="10613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7829">
      <w:bodyDiv w:val="1"/>
      <w:marLeft w:val="0"/>
      <w:marRight w:val="0"/>
      <w:marTop w:val="0"/>
      <w:marBottom w:val="0"/>
      <w:divBdr>
        <w:top w:val="none" w:sz="0" w:space="0" w:color="auto"/>
        <w:left w:val="none" w:sz="0" w:space="0" w:color="auto"/>
        <w:bottom w:val="none" w:sz="0" w:space="0" w:color="auto"/>
        <w:right w:val="none" w:sz="0" w:space="0" w:color="auto"/>
      </w:divBdr>
    </w:div>
    <w:div w:id="428696847">
      <w:bodyDiv w:val="1"/>
      <w:marLeft w:val="0"/>
      <w:marRight w:val="0"/>
      <w:marTop w:val="0"/>
      <w:marBottom w:val="0"/>
      <w:divBdr>
        <w:top w:val="none" w:sz="0" w:space="0" w:color="auto"/>
        <w:left w:val="none" w:sz="0" w:space="0" w:color="auto"/>
        <w:bottom w:val="none" w:sz="0" w:space="0" w:color="auto"/>
        <w:right w:val="none" w:sz="0" w:space="0" w:color="auto"/>
      </w:divBdr>
    </w:div>
    <w:div w:id="537551230">
      <w:bodyDiv w:val="1"/>
      <w:marLeft w:val="0"/>
      <w:marRight w:val="0"/>
      <w:marTop w:val="0"/>
      <w:marBottom w:val="0"/>
      <w:divBdr>
        <w:top w:val="none" w:sz="0" w:space="0" w:color="auto"/>
        <w:left w:val="none" w:sz="0" w:space="0" w:color="auto"/>
        <w:bottom w:val="none" w:sz="0" w:space="0" w:color="auto"/>
        <w:right w:val="none" w:sz="0" w:space="0" w:color="auto"/>
      </w:divBdr>
    </w:div>
    <w:div w:id="952369563">
      <w:bodyDiv w:val="1"/>
      <w:marLeft w:val="0"/>
      <w:marRight w:val="0"/>
      <w:marTop w:val="0"/>
      <w:marBottom w:val="0"/>
      <w:divBdr>
        <w:top w:val="none" w:sz="0" w:space="0" w:color="auto"/>
        <w:left w:val="none" w:sz="0" w:space="0" w:color="auto"/>
        <w:bottom w:val="none" w:sz="0" w:space="0" w:color="auto"/>
        <w:right w:val="none" w:sz="0" w:space="0" w:color="auto"/>
      </w:divBdr>
    </w:div>
    <w:div w:id="1105267298">
      <w:bodyDiv w:val="1"/>
      <w:marLeft w:val="0"/>
      <w:marRight w:val="0"/>
      <w:marTop w:val="0"/>
      <w:marBottom w:val="0"/>
      <w:divBdr>
        <w:top w:val="none" w:sz="0" w:space="0" w:color="auto"/>
        <w:left w:val="none" w:sz="0" w:space="0" w:color="auto"/>
        <w:bottom w:val="none" w:sz="0" w:space="0" w:color="auto"/>
        <w:right w:val="none" w:sz="0" w:space="0" w:color="auto"/>
      </w:divBdr>
    </w:div>
    <w:div w:id="1200243304">
      <w:bodyDiv w:val="1"/>
      <w:marLeft w:val="0"/>
      <w:marRight w:val="0"/>
      <w:marTop w:val="0"/>
      <w:marBottom w:val="0"/>
      <w:divBdr>
        <w:top w:val="none" w:sz="0" w:space="0" w:color="auto"/>
        <w:left w:val="none" w:sz="0" w:space="0" w:color="auto"/>
        <w:bottom w:val="none" w:sz="0" w:space="0" w:color="auto"/>
        <w:right w:val="none" w:sz="0" w:space="0" w:color="auto"/>
      </w:divBdr>
    </w:div>
    <w:div w:id="1999649201">
      <w:bodyDiv w:val="1"/>
      <w:marLeft w:val="0"/>
      <w:marRight w:val="0"/>
      <w:marTop w:val="0"/>
      <w:marBottom w:val="0"/>
      <w:divBdr>
        <w:top w:val="none" w:sz="0" w:space="0" w:color="auto"/>
        <w:left w:val="none" w:sz="0" w:space="0" w:color="auto"/>
        <w:bottom w:val="none" w:sz="0" w:space="0" w:color="auto"/>
        <w:right w:val="none" w:sz="0" w:space="0" w:color="auto"/>
      </w:divBdr>
      <w:divsChild>
        <w:div w:id="698316085">
          <w:marLeft w:val="0"/>
          <w:marRight w:val="0"/>
          <w:marTop w:val="0"/>
          <w:marBottom w:val="360"/>
          <w:divBdr>
            <w:top w:val="none" w:sz="0" w:space="0" w:color="auto"/>
            <w:left w:val="none" w:sz="0" w:space="0" w:color="auto"/>
            <w:bottom w:val="none" w:sz="0" w:space="0" w:color="auto"/>
            <w:right w:val="none" w:sz="0" w:space="0" w:color="auto"/>
          </w:divBdr>
          <w:divsChild>
            <w:div w:id="1673948285">
              <w:marLeft w:val="0"/>
              <w:marRight w:val="0"/>
              <w:marTop w:val="0"/>
              <w:marBottom w:val="0"/>
              <w:divBdr>
                <w:top w:val="none" w:sz="0" w:space="0" w:color="auto"/>
                <w:left w:val="none" w:sz="0" w:space="0" w:color="auto"/>
                <w:bottom w:val="none" w:sz="0" w:space="0" w:color="auto"/>
                <w:right w:val="none" w:sz="0" w:space="0" w:color="auto"/>
              </w:divBdr>
              <w:divsChild>
                <w:div w:id="2127265049">
                  <w:marLeft w:val="0"/>
                  <w:marRight w:val="0"/>
                  <w:marTop w:val="0"/>
                  <w:marBottom w:val="0"/>
                  <w:divBdr>
                    <w:top w:val="none" w:sz="0" w:space="0" w:color="auto"/>
                    <w:left w:val="none" w:sz="0" w:space="0" w:color="auto"/>
                    <w:bottom w:val="none" w:sz="0" w:space="0" w:color="auto"/>
                    <w:right w:val="none" w:sz="0" w:space="0" w:color="auto"/>
                  </w:divBdr>
                  <w:divsChild>
                    <w:div w:id="1494183140">
                      <w:marLeft w:val="0"/>
                      <w:marRight w:val="0"/>
                      <w:marTop w:val="0"/>
                      <w:marBottom w:val="0"/>
                      <w:divBdr>
                        <w:top w:val="none" w:sz="0" w:space="0" w:color="auto"/>
                        <w:left w:val="none" w:sz="0" w:space="0" w:color="auto"/>
                        <w:bottom w:val="none" w:sz="0" w:space="0" w:color="auto"/>
                        <w:right w:val="none" w:sz="0" w:space="0" w:color="auto"/>
                      </w:divBdr>
                      <w:divsChild>
                        <w:div w:id="4150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6039">
          <w:marLeft w:val="0"/>
          <w:marRight w:val="0"/>
          <w:marTop w:val="0"/>
          <w:marBottom w:val="360"/>
          <w:divBdr>
            <w:top w:val="none" w:sz="0" w:space="0" w:color="auto"/>
            <w:left w:val="none" w:sz="0" w:space="0" w:color="auto"/>
            <w:bottom w:val="none" w:sz="0" w:space="0" w:color="auto"/>
            <w:right w:val="none" w:sz="0" w:space="0" w:color="auto"/>
          </w:divBdr>
          <w:divsChild>
            <w:div w:id="974990429">
              <w:marLeft w:val="0"/>
              <w:marRight w:val="0"/>
              <w:marTop w:val="0"/>
              <w:marBottom w:val="0"/>
              <w:divBdr>
                <w:top w:val="none" w:sz="0" w:space="0" w:color="auto"/>
                <w:left w:val="none" w:sz="0" w:space="0" w:color="auto"/>
                <w:bottom w:val="none" w:sz="0" w:space="0" w:color="auto"/>
                <w:right w:val="none" w:sz="0" w:space="0" w:color="auto"/>
              </w:divBdr>
              <w:divsChild>
                <w:div w:id="1081373699">
                  <w:marLeft w:val="0"/>
                  <w:marRight w:val="0"/>
                  <w:marTop w:val="0"/>
                  <w:marBottom w:val="0"/>
                  <w:divBdr>
                    <w:top w:val="none" w:sz="0" w:space="0" w:color="auto"/>
                    <w:left w:val="none" w:sz="0" w:space="0" w:color="auto"/>
                    <w:bottom w:val="none" w:sz="0" w:space="0" w:color="auto"/>
                    <w:right w:val="none" w:sz="0" w:space="0" w:color="auto"/>
                  </w:divBdr>
                  <w:divsChild>
                    <w:div w:id="685594452">
                      <w:marLeft w:val="0"/>
                      <w:marRight w:val="0"/>
                      <w:marTop w:val="0"/>
                      <w:marBottom w:val="0"/>
                      <w:divBdr>
                        <w:top w:val="none" w:sz="0" w:space="0" w:color="auto"/>
                        <w:left w:val="none" w:sz="0" w:space="0" w:color="auto"/>
                        <w:bottom w:val="none" w:sz="0" w:space="0" w:color="auto"/>
                        <w:right w:val="none" w:sz="0" w:space="0" w:color="auto"/>
                      </w:divBdr>
                      <w:divsChild>
                        <w:div w:id="1820999248">
                          <w:marLeft w:val="0"/>
                          <w:marRight w:val="0"/>
                          <w:marTop w:val="0"/>
                          <w:marBottom w:val="0"/>
                          <w:divBdr>
                            <w:top w:val="none" w:sz="0" w:space="0" w:color="auto"/>
                            <w:left w:val="none" w:sz="0" w:space="0" w:color="auto"/>
                            <w:bottom w:val="none" w:sz="0" w:space="0" w:color="auto"/>
                            <w:right w:val="none" w:sz="0" w:space="0" w:color="auto"/>
                          </w:divBdr>
                          <w:divsChild>
                            <w:div w:id="2104570226">
                              <w:marLeft w:val="0"/>
                              <w:marRight w:val="0"/>
                              <w:marTop w:val="0"/>
                              <w:marBottom w:val="0"/>
                              <w:divBdr>
                                <w:top w:val="none" w:sz="0" w:space="0" w:color="auto"/>
                                <w:left w:val="none" w:sz="0" w:space="0" w:color="auto"/>
                                <w:bottom w:val="none" w:sz="0" w:space="0" w:color="auto"/>
                                <w:right w:val="none" w:sz="0" w:space="0" w:color="auto"/>
                              </w:divBdr>
                              <w:divsChild>
                                <w:div w:id="13339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97793">
          <w:marLeft w:val="0"/>
          <w:marRight w:val="0"/>
          <w:marTop w:val="0"/>
          <w:marBottom w:val="360"/>
          <w:divBdr>
            <w:top w:val="none" w:sz="0" w:space="0" w:color="auto"/>
            <w:left w:val="none" w:sz="0" w:space="0" w:color="auto"/>
            <w:bottom w:val="none" w:sz="0" w:space="0" w:color="auto"/>
            <w:right w:val="none" w:sz="0" w:space="0" w:color="auto"/>
          </w:divBdr>
          <w:divsChild>
            <w:div w:id="1384405245">
              <w:marLeft w:val="0"/>
              <w:marRight w:val="0"/>
              <w:marTop w:val="0"/>
              <w:marBottom w:val="0"/>
              <w:divBdr>
                <w:top w:val="none" w:sz="0" w:space="0" w:color="auto"/>
                <w:left w:val="none" w:sz="0" w:space="0" w:color="auto"/>
                <w:bottom w:val="none" w:sz="0" w:space="0" w:color="auto"/>
                <w:right w:val="none" w:sz="0" w:space="0" w:color="auto"/>
              </w:divBdr>
              <w:divsChild>
                <w:div w:id="891698112">
                  <w:marLeft w:val="0"/>
                  <w:marRight w:val="0"/>
                  <w:marTop w:val="0"/>
                  <w:marBottom w:val="0"/>
                  <w:divBdr>
                    <w:top w:val="none" w:sz="0" w:space="0" w:color="auto"/>
                    <w:left w:val="none" w:sz="0" w:space="0" w:color="auto"/>
                    <w:bottom w:val="none" w:sz="0" w:space="0" w:color="auto"/>
                    <w:right w:val="none" w:sz="0" w:space="0" w:color="auto"/>
                  </w:divBdr>
                  <w:divsChild>
                    <w:div w:id="1349989634">
                      <w:marLeft w:val="0"/>
                      <w:marRight w:val="0"/>
                      <w:marTop w:val="0"/>
                      <w:marBottom w:val="0"/>
                      <w:divBdr>
                        <w:top w:val="none" w:sz="0" w:space="0" w:color="auto"/>
                        <w:left w:val="none" w:sz="0" w:space="0" w:color="auto"/>
                        <w:bottom w:val="none" w:sz="0" w:space="0" w:color="auto"/>
                        <w:right w:val="none" w:sz="0" w:space="0" w:color="auto"/>
                      </w:divBdr>
                      <w:divsChild>
                        <w:div w:id="1350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0726">
          <w:marLeft w:val="0"/>
          <w:marRight w:val="0"/>
          <w:marTop w:val="0"/>
          <w:marBottom w:val="360"/>
          <w:divBdr>
            <w:top w:val="none" w:sz="0" w:space="0" w:color="auto"/>
            <w:left w:val="none" w:sz="0" w:space="0" w:color="auto"/>
            <w:bottom w:val="none" w:sz="0" w:space="0" w:color="auto"/>
            <w:right w:val="none" w:sz="0" w:space="0" w:color="auto"/>
          </w:divBdr>
          <w:divsChild>
            <w:div w:id="1564222315">
              <w:marLeft w:val="0"/>
              <w:marRight w:val="0"/>
              <w:marTop w:val="0"/>
              <w:marBottom w:val="0"/>
              <w:divBdr>
                <w:top w:val="none" w:sz="0" w:space="0" w:color="auto"/>
                <w:left w:val="none" w:sz="0" w:space="0" w:color="auto"/>
                <w:bottom w:val="none" w:sz="0" w:space="0" w:color="auto"/>
                <w:right w:val="none" w:sz="0" w:space="0" w:color="auto"/>
              </w:divBdr>
              <w:divsChild>
                <w:div w:id="1047682924">
                  <w:marLeft w:val="0"/>
                  <w:marRight w:val="0"/>
                  <w:marTop w:val="0"/>
                  <w:marBottom w:val="0"/>
                  <w:divBdr>
                    <w:top w:val="none" w:sz="0" w:space="0" w:color="auto"/>
                    <w:left w:val="none" w:sz="0" w:space="0" w:color="auto"/>
                    <w:bottom w:val="none" w:sz="0" w:space="0" w:color="auto"/>
                    <w:right w:val="none" w:sz="0" w:space="0" w:color="auto"/>
                  </w:divBdr>
                  <w:divsChild>
                    <w:div w:id="1225334581">
                      <w:marLeft w:val="0"/>
                      <w:marRight w:val="0"/>
                      <w:marTop w:val="0"/>
                      <w:marBottom w:val="0"/>
                      <w:divBdr>
                        <w:top w:val="none" w:sz="0" w:space="0" w:color="auto"/>
                        <w:left w:val="none" w:sz="0" w:space="0" w:color="auto"/>
                        <w:bottom w:val="none" w:sz="0" w:space="0" w:color="auto"/>
                        <w:right w:val="none" w:sz="0" w:space="0" w:color="auto"/>
                      </w:divBdr>
                      <w:divsChild>
                        <w:div w:id="140512272">
                          <w:marLeft w:val="0"/>
                          <w:marRight w:val="0"/>
                          <w:marTop w:val="0"/>
                          <w:marBottom w:val="0"/>
                          <w:divBdr>
                            <w:top w:val="none" w:sz="0" w:space="0" w:color="auto"/>
                            <w:left w:val="none" w:sz="0" w:space="0" w:color="auto"/>
                            <w:bottom w:val="none" w:sz="0" w:space="0" w:color="auto"/>
                            <w:right w:val="none" w:sz="0" w:space="0" w:color="auto"/>
                          </w:divBdr>
                          <w:divsChild>
                            <w:div w:id="1048912905">
                              <w:marLeft w:val="0"/>
                              <w:marRight w:val="0"/>
                              <w:marTop w:val="0"/>
                              <w:marBottom w:val="0"/>
                              <w:divBdr>
                                <w:top w:val="none" w:sz="0" w:space="0" w:color="auto"/>
                                <w:left w:val="none" w:sz="0" w:space="0" w:color="auto"/>
                                <w:bottom w:val="none" w:sz="0" w:space="0" w:color="auto"/>
                                <w:right w:val="none" w:sz="0" w:space="0" w:color="auto"/>
                              </w:divBdr>
                              <w:divsChild>
                                <w:div w:id="12793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91784">
          <w:marLeft w:val="0"/>
          <w:marRight w:val="0"/>
          <w:marTop w:val="0"/>
          <w:marBottom w:val="360"/>
          <w:divBdr>
            <w:top w:val="none" w:sz="0" w:space="0" w:color="auto"/>
            <w:left w:val="none" w:sz="0" w:space="0" w:color="auto"/>
            <w:bottom w:val="none" w:sz="0" w:space="0" w:color="auto"/>
            <w:right w:val="none" w:sz="0" w:space="0" w:color="auto"/>
          </w:divBdr>
          <w:divsChild>
            <w:div w:id="1226910924">
              <w:marLeft w:val="0"/>
              <w:marRight w:val="0"/>
              <w:marTop w:val="0"/>
              <w:marBottom w:val="0"/>
              <w:divBdr>
                <w:top w:val="none" w:sz="0" w:space="0" w:color="auto"/>
                <w:left w:val="none" w:sz="0" w:space="0" w:color="auto"/>
                <w:bottom w:val="none" w:sz="0" w:space="0" w:color="auto"/>
                <w:right w:val="none" w:sz="0" w:space="0" w:color="auto"/>
              </w:divBdr>
              <w:divsChild>
                <w:div w:id="869145861">
                  <w:marLeft w:val="0"/>
                  <w:marRight w:val="0"/>
                  <w:marTop w:val="0"/>
                  <w:marBottom w:val="0"/>
                  <w:divBdr>
                    <w:top w:val="none" w:sz="0" w:space="0" w:color="auto"/>
                    <w:left w:val="none" w:sz="0" w:space="0" w:color="auto"/>
                    <w:bottom w:val="none" w:sz="0" w:space="0" w:color="auto"/>
                    <w:right w:val="none" w:sz="0" w:space="0" w:color="auto"/>
                  </w:divBdr>
                  <w:divsChild>
                    <w:div w:id="1548955996">
                      <w:marLeft w:val="0"/>
                      <w:marRight w:val="0"/>
                      <w:marTop w:val="0"/>
                      <w:marBottom w:val="0"/>
                      <w:divBdr>
                        <w:top w:val="none" w:sz="0" w:space="0" w:color="auto"/>
                        <w:left w:val="none" w:sz="0" w:space="0" w:color="auto"/>
                        <w:bottom w:val="none" w:sz="0" w:space="0" w:color="auto"/>
                        <w:right w:val="none" w:sz="0" w:space="0" w:color="auto"/>
                      </w:divBdr>
                      <w:divsChild>
                        <w:div w:id="1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5948">
          <w:marLeft w:val="0"/>
          <w:marRight w:val="0"/>
          <w:marTop w:val="0"/>
          <w:marBottom w:val="360"/>
          <w:divBdr>
            <w:top w:val="none" w:sz="0" w:space="0" w:color="auto"/>
            <w:left w:val="none" w:sz="0" w:space="0" w:color="auto"/>
            <w:bottom w:val="none" w:sz="0" w:space="0" w:color="auto"/>
            <w:right w:val="none" w:sz="0" w:space="0" w:color="auto"/>
          </w:divBdr>
          <w:divsChild>
            <w:div w:id="564994182">
              <w:marLeft w:val="0"/>
              <w:marRight w:val="0"/>
              <w:marTop w:val="0"/>
              <w:marBottom w:val="0"/>
              <w:divBdr>
                <w:top w:val="none" w:sz="0" w:space="0" w:color="auto"/>
                <w:left w:val="none" w:sz="0" w:space="0" w:color="auto"/>
                <w:bottom w:val="none" w:sz="0" w:space="0" w:color="auto"/>
                <w:right w:val="none" w:sz="0" w:space="0" w:color="auto"/>
              </w:divBdr>
              <w:divsChild>
                <w:div w:id="2009867868">
                  <w:marLeft w:val="0"/>
                  <w:marRight w:val="0"/>
                  <w:marTop w:val="0"/>
                  <w:marBottom w:val="0"/>
                  <w:divBdr>
                    <w:top w:val="none" w:sz="0" w:space="0" w:color="auto"/>
                    <w:left w:val="none" w:sz="0" w:space="0" w:color="auto"/>
                    <w:bottom w:val="none" w:sz="0" w:space="0" w:color="auto"/>
                    <w:right w:val="none" w:sz="0" w:space="0" w:color="auto"/>
                  </w:divBdr>
                  <w:divsChild>
                    <w:div w:id="1027943904">
                      <w:marLeft w:val="0"/>
                      <w:marRight w:val="0"/>
                      <w:marTop w:val="0"/>
                      <w:marBottom w:val="0"/>
                      <w:divBdr>
                        <w:top w:val="none" w:sz="0" w:space="0" w:color="auto"/>
                        <w:left w:val="none" w:sz="0" w:space="0" w:color="auto"/>
                        <w:bottom w:val="none" w:sz="0" w:space="0" w:color="auto"/>
                        <w:right w:val="none" w:sz="0" w:space="0" w:color="auto"/>
                      </w:divBdr>
                      <w:divsChild>
                        <w:div w:id="1930575437">
                          <w:marLeft w:val="0"/>
                          <w:marRight w:val="0"/>
                          <w:marTop w:val="0"/>
                          <w:marBottom w:val="0"/>
                          <w:divBdr>
                            <w:top w:val="none" w:sz="0" w:space="0" w:color="auto"/>
                            <w:left w:val="none" w:sz="0" w:space="0" w:color="auto"/>
                            <w:bottom w:val="none" w:sz="0" w:space="0" w:color="auto"/>
                            <w:right w:val="none" w:sz="0" w:space="0" w:color="auto"/>
                          </w:divBdr>
                          <w:divsChild>
                            <w:div w:id="1664746913">
                              <w:marLeft w:val="0"/>
                              <w:marRight w:val="0"/>
                              <w:marTop w:val="0"/>
                              <w:marBottom w:val="0"/>
                              <w:divBdr>
                                <w:top w:val="none" w:sz="0" w:space="0" w:color="auto"/>
                                <w:left w:val="none" w:sz="0" w:space="0" w:color="auto"/>
                                <w:bottom w:val="none" w:sz="0" w:space="0" w:color="auto"/>
                                <w:right w:val="none" w:sz="0" w:space="0" w:color="auto"/>
                              </w:divBdr>
                              <w:divsChild>
                                <w:div w:id="20411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6423">
          <w:marLeft w:val="0"/>
          <w:marRight w:val="0"/>
          <w:marTop w:val="0"/>
          <w:marBottom w:val="360"/>
          <w:divBdr>
            <w:top w:val="none" w:sz="0" w:space="0" w:color="auto"/>
            <w:left w:val="none" w:sz="0" w:space="0" w:color="auto"/>
            <w:bottom w:val="none" w:sz="0" w:space="0" w:color="auto"/>
            <w:right w:val="none" w:sz="0" w:space="0" w:color="auto"/>
          </w:divBdr>
          <w:divsChild>
            <w:div w:id="534275773">
              <w:marLeft w:val="0"/>
              <w:marRight w:val="0"/>
              <w:marTop w:val="0"/>
              <w:marBottom w:val="0"/>
              <w:divBdr>
                <w:top w:val="none" w:sz="0" w:space="0" w:color="auto"/>
                <w:left w:val="none" w:sz="0" w:space="0" w:color="auto"/>
                <w:bottom w:val="none" w:sz="0" w:space="0" w:color="auto"/>
                <w:right w:val="none" w:sz="0" w:space="0" w:color="auto"/>
              </w:divBdr>
              <w:divsChild>
                <w:div w:id="1619751671">
                  <w:marLeft w:val="0"/>
                  <w:marRight w:val="0"/>
                  <w:marTop w:val="0"/>
                  <w:marBottom w:val="0"/>
                  <w:divBdr>
                    <w:top w:val="none" w:sz="0" w:space="0" w:color="auto"/>
                    <w:left w:val="none" w:sz="0" w:space="0" w:color="auto"/>
                    <w:bottom w:val="none" w:sz="0" w:space="0" w:color="auto"/>
                    <w:right w:val="none" w:sz="0" w:space="0" w:color="auto"/>
                  </w:divBdr>
                  <w:divsChild>
                    <w:div w:id="269361570">
                      <w:marLeft w:val="0"/>
                      <w:marRight w:val="0"/>
                      <w:marTop w:val="0"/>
                      <w:marBottom w:val="0"/>
                      <w:divBdr>
                        <w:top w:val="none" w:sz="0" w:space="0" w:color="auto"/>
                        <w:left w:val="none" w:sz="0" w:space="0" w:color="auto"/>
                        <w:bottom w:val="none" w:sz="0" w:space="0" w:color="auto"/>
                        <w:right w:val="none" w:sz="0" w:space="0" w:color="auto"/>
                      </w:divBdr>
                      <w:divsChild>
                        <w:div w:id="7285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44823">
          <w:marLeft w:val="0"/>
          <w:marRight w:val="0"/>
          <w:marTop w:val="0"/>
          <w:marBottom w:val="360"/>
          <w:divBdr>
            <w:top w:val="none" w:sz="0" w:space="0" w:color="auto"/>
            <w:left w:val="none" w:sz="0" w:space="0" w:color="auto"/>
            <w:bottom w:val="none" w:sz="0" w:space="0" w:color="auto"/>
            <w:right w:val="none" w:sz="0" w:space="0" w:color="auto"/>
          </w:divBdr>
          <w:divsChild>
            <w:div w:id="767576510">
              <w:marLeft w:val="0"/>
              <w:marRight w:val="0"/>
              <w:marTop w:val="0"/>
              <w:marBottom w:val="0"/>
              <w:divBdr>
                <w:top w:val="none" w:sz="0" w:space="0" w:color="auto"/>
                <w:left w:val="none" w:sz="0" w:space="0" w:color="auto"/>
                <w:bottom w:val="none" w:sz="0" w:space="0" w:color="auto"/>
                <w:right w:val="none" w:sz="0" w:space="0" w:color="auto"/>
              </w:divBdr>
              <w:divsChild>
                <w:div w:id="953096942">
                  <w:marLeft w:val="0"/>
                  <w:marRight w:val="0"/>
                  <w:marTop w:val="0"/>
                  <w:marBottom w:val="0"/>
                  <w:divBdr>
                    <w:top w:val="none" w:sz="0" w:space="0" w:color="auto"/>
                    <w:left w:val="none" w:sz="0" w:space="0" w:color="auto"/>
                    <w:bottom w:val="none" w:sz="0" w:space="0" w:color="auto"/>
                    <w:right w:val="none" w:sz="0" w:space="0" w:color="auto"/>
                  </w:divBdr>
                  <w:divsChild>
                    <w:div w:id="1797024954">
                      <w:marLeft w:val="0"/>
                      <w:marRight w:val="0"/>
                      <w:marTop w:val="0"/>
                      <w:marBottom w:val="0"/>
                      <w:divBdr>
                        <w:top w:val="none" w:sz="0" w:space="0" w:color="auto"/>
                        <w:left w:val="none" w:sz="0" w:space="0" w:color="auto"/>
                        <w:bottom w:val="none" w:sz="0" w:space="0" w:color="auto"/>
                        <w:right w:val="none" w:sz="0" w:space="0" w:color="auto"/>
                      </w:divBdr>
                      <w:divsChild>
                        <w:div w:id="1613513282">
                          <w:marLeft w:val="0"/>
                          <w:marRight w:val="0"/>
                          <w:marTop w:val="0"/>
                          <w:marBottom w:val="0"/>
                          <w:divBdr>
                            <w:top w:val="none" w:sz="0" w:space="0" w:color="auto"/>
                            <w:left w:val="none" w:sz="0" w:space="0" w:color="auto"/>
                            <w:bottom w:val="none" w:sz="0" w:space="0" w:color="auto"/>
                            <w:right w:val="none" w:sz="0" w:space="0" w:color="auto"/>
                          </w:divBdr>
                          <w:divsChild>
                            <w:div w:id="1331106119">
                              <w:marLeft w:val="0"/>
                              <w:marRight w:val="0"/>
                              <w:marTop w:val="0"/>
                              <w:marBottom w:val="0"/>
                              <w:divBdr>
                                <w:top w:val="none" w:sz="0" w:space="0" w:color="auto"/>
                                <w:left w:val="none" w:sz="0" w:space="0" w:color="auto"/>
                                <w:bottom w:val="none" w:sz="0" w:space="0" w:color="auto"/>
                                <w:right w:val="none" w:sz="0" w:space="0" w:color="auto"/>
                              </w:divBdr>
                              <w:divsChild>
                                <w:div w:id="5281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7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2</Pages>
  <Words>602</Words>
  <Characters>3434</Characters>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2023-05-02T07:42:00Z</dcterms:created>
  <dcterms:modified xsi:type="dcterms:W3CDTF">2023-05-06T23:56:00Z</dcterms:modified>
</cp:coreProperties>
</file>